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23D56AB" w14:textId="77777777" w:rsidR="00B1039A" w:rsidRDefault="00B1039A" w:rsidP="00B1039A">
      <w:pPr>
        <w:jc w:val="center"/>
        <w:rPr>
          <w:rFonts w:ascii="Gill Sans MT" w:hAnsi="Gill Sans MT"/>
          <w:sz w:val="24"/>
          <w:szCs w:val="24"/>
        </w:rPr>
      </w:pPr>
      <w:bookmarkStart w:id="0" w:name="_GoBack"/>
      <w:bookmarkEnd w:id="0"/>
      <w:r>
        <w:rPr>
          <w:rFonts w:ascii="Gill Sans MT" w:hAnsi="Gill Sans MT"/>
          <w:noProof/>
          <w:sz w:val="24"/>
          <w:szCs w:val="24"/>
          <w:lang w:eastAsia="en-AU"/>
        </w:rPr>
        <w:drawing>
          <wp:anchor distT="0" distB="0" distL="114300" distR="114300" simplePos="0" relativeHeight="251674624" behindDoc="1" locked="0" layoutInCell="1" allowOverlap="1" wp14:anchorId="623D5BAD" wp14:editId="623D5BAE">
            <wp:simplePos x="0" y="0"/>
            <wp:positionH relativeFrom="page">
              <wp:align>right</wp:align>
            </wp:positionH>
            <wp:positionV relativeFrom="paragraph">
              <wp:posOffset>-688192</wp:posOffset>
            </wp:positionV>
            <wp:extent cx="7527275" cy="10624905"/>
            <wp:effectExtent l="0" t="0" r="0" b="508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7275" cy="106249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23D56AC" w14:textId="77777777" w:rsidR="00B1039A" w:rsidRDefault="00B1039A" w:rsidP="00B1039A">
      <w:pPr>
        <w:jc w:val="center"/>
        <w:rPr>
          <w:rFonts w:ascii="Gill Sans MT" w:hAnsi="Gill Sans MT"/>
          <w:sz w:val="24"/>
          <w:szCs w:val="24"/>
        </w:rPr>
      </w:pPr>
    </w:p>
    <w:p w14:paraId="623D56AD" w14:textId="77777777" w:rsidR="00B1039A" w:rsidRDefault="00B1039A" w:rsidP="00B1039A">
      <w:pPr>
        <w:jc w:val="center"/>
        <w:rPr>
          <w:rFonts w:ascii="Gill Sans MT" w:hAnsi="Gill Sans MT"/>
          <w:sz w:val="24"/>
          <w:szCs w:val="24"/>
        </w:rPr>
      </w:pPr>
    </w:p>
    <w:p w14:paraId="623D56AE" w14:textId="77777777" w:rsidR="00B1039A" w:rsidRDefault="00B1039A" w:rsidP="00B1039A">
      <w:pPr>
        <w:jc w:val="center"/>
        <w:rPr>
          <w:rFonts w:ascii="Gill Sans MT" w:hAnsi="Gill Sans MT"/>
          <w:sz w:val="24"/>
          <w:szCs w:val="24"/>
        </w:rPr>
      </w:pPr>
    </w:p>
    <w:p w14:paraId="623D56AF" w14:textId="77777777" w:rsidR="00B1039A" w:rsidRDefault="00B1039A" w:rsidP="00B1039A">
      <w:pPr>
        <w:jc w:val="center"/>
        <w:rPr>
          <w:rFonts w:ascii="Gill Sans MT" w:hAnsi="Gill Sans MT"/>
          <w:sz w:val="24"/>
          <w:szCs w:val="24"/>
        </w:rPr>
      </w:pPr>
    </w:p>
    <w:p w14:paraId="623D56B0" w14:textId="77777777" w:rsidR="00B1039A" w:rsidRDefault="00B1039A" w:rsidP="00B1039A">
      <w:pPr>
        <w:jc w:val="center"/>
        <w:rPr>
          <w:rFonts w:ascii="Gill Sans MT" w:hAnsi="Gill Sans MT"/>
          <w:sz w:val="24"/>
          <w:szCs w:val="24"/>
        </w:rPr>
      </w:pPr>
    </w:p>
    <w:p w14:paraId="623D56B1" w14:textId="77777777" w:rsidR="00B1039A" w:rsidRDefault="00B1039A" w:rsidP="00B1039A">
      <w:pPr>
        <w:jc w:val="center"/>
        <w:rPr>
          <w:rFonts w:ascii="Gill Sans MT" w:hAnsi="Gill Sans MT"/>
          <w:sz w:val="24"/>
          <w:szCs w:val="24"/>
        </w:rPr>
      </w:pPr>
    </w:p>
    <w:p w14:paraId="623D56B2" w14:textId="77777777" w:rsidR="00B1039A" w:rsidRDefault="00B1039A" w:rsidP="00B1039A">
      <w:pPr>
        <w:jc w:val="center"/>
        <w:rPr>
          <w:rFonts w:ascii="Gill Sans MT" w:hAnsi="Gill Sans MT"/>
          <w:sz w:val="24"/>
          <w:szCs w:val="24"/>
        </w:rPr>
      </w:pPr>
      <w:r w:rsidRPr="00AA35F5">
        <w:rPr>
          <w:rFonts w:ascii="Gill Sans MT" w:hAnsi="Gill Sans MT"/>
          <w:noProof/>
          <w:sz w:val="24"/>
          <w:szCs w:val="24"/>
          <w:lang w:eastAsia="en-AU"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623D5BAF" wp14:editId="623D5BB0">
                <wp:simplePos x="0" y="0"/>
                <wp:positionH relativeFrom="margin">
                  <wp:posOffset>293370</wp:posOffset>
                </wp:positionH>
                <wp:positionV relativeFrom="paragraph">
                  <wp:posOffset>11932</wp:posOffset>
                </wp:positionV>
                <wp:extent cx="6168390" cy="2101755"/>
                <wp:effectExtent l="0" t="0" r="0" b="0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68390" cy="210175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23D5BBB" w14:textId="6A39D1A1" w:rsidR="00F55C7C" w:rsidRPr="00800C96" w:rsidRDefault="00F55C7C" w:rsidP="00B1039A">
                            <w:pPr>
                              <w:jc w:val="center"/>
                              <w:rPr>
                                <w:rFonts w:ascii="Gill Sans MT" w:hAnsi="Gill Sans MT"/>
                                <w:b/>
                                <w:color w:val="008080"/>
                                <w:sz w:val="96"/>
                              </w:rPr>
                            </w:pPr>
                            <w:r w:rsidRPr="00577167">
                              <w:rPr>
                                <w:rFonts w:ascii="Gill Sans MT" w:hAnsi="Gill Sans MT"/>
                                <w:b/>
                                <w:color w:val="595959" w:themeColor="text1" w:themeTint="A6"/>
                                <w:sz w:val="72"/>
                                <w:szCs w:val="72"/>
                              </w:rPr>
                              <w:t>Newstead College</w:t>
                            </w:r>
                            <w:r>
                              <w:rPr>
                                <w:rFonts w:ascii="Gill Sans MT" w:hAnsi="Gill Sans MT"/>
                                <w:b/>
                                <w:color w:val="008080"/>
                                <w:sz w:val="96"/>
                              </w:rPr>
                              <w:t xml:space="preserve"> Course Handbook 2021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23D5BA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3.1pt;margin-top:.95pt;width:485.7pt;height:165.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zuJHCwIAAPMDAAAOAAAAZHJzL2Uyb0RvYy54bWysU9tuGyEQfa/Uf0C813uJ7dgrr6M0aapK&#10;6UVK+gGYZb2owFDA3nW/vgPrOKv2rSoPCJiZM3PODJubQStyFM5LMDUtZjklwnBopNnX9Pvzw7sV&#10;JT4w0zAFRtT0JDy92b59s+ltJUroQDXCEQQxvuptTbsQbJVlnndCMz8DKwwaW3CaBby6fdY41iO6&#10;VlmZ58usB9dYB1x4j6/3o5FuE37bCh6+tq0XgaiaYm0h7S7tu7hn2w2r9o7ZTvJzGewfqtBMGkx6&#10;gbpngZGDk39BackdeGjDjIPOoG0lF4kDsinyP9g8dcyKxAXF8fYik/9/sPzL8ZsjsqnpFSWGaWzR&#10;sxgCeQ8DKaM6vfUVOj1ZdAsDPmOXE1NvH4H/8MTAXcfMXtw6B30nWIPVFTEym4SOOD6C7PrP0GAa&#10;dgiQgIbW6SgdikEQHbt0unQmlsLxcVksV1drNHG0lUVeXC8WKQerXsKt8+GjAE3ioaYOW5/g2fHR&#10;h1gOq15cYjYDD1Kp1H5lSF/T9aJcpICJRcuA06mkrukqj2ucl8jyg2lScGBSjWdMoMyZdmQ6cg7D&#10;bkDHqMUOmhMK4GCcQvw1eOjA/aKkxwmsqf95YE5Qoj4ZFHFdzOdxZNNlvrgu8eKmlt3UwgxHqJoG&#10;SsbjXUhjPnK9RbFbmWR4reRcK05WUuf8C+LoTu/J6/Wvbn8DAAD//wMAUEsDBBQABgAIAAAAIQAg&#10;VUYU3gAAAAkBAAAPAAAAZHJzL2Rvd25yZXYueG1sTI/NTsMwEITvSH0Haytxo3bTEkiaTYVAXEGU&#10;H6k3N94mEfE6it0mvD3uCY6zM5r5tthOthNnGnzrGGG5UCCIK2darhE+3p9v7kH4oNnozjEh/JCH&#10;bTm7KnRu3MhvdN6FWsQS9rlGaELocyl91ZDVfuF64ugd3WB1iHKopRn0GMttJxOlUml1y3Gh0T09&#10;NlR9704W4fPluP9aq9f6yd72o5uUZJtJxOv59LABEWgKf2G44Ed0KCPTwZ3YeNEhrNMkJuM9A3Gx&#10;1fIuBXFAWK2SDGRZyP8flL8AAAD//wMAUEsBAi0AFAAGAAgAAAAhALaDOJL+AAAA4QEAABMAAAAA&#10;AAAAAAAAAAAAAAAAAFtDb250ZW50X1R5cGVzXS54bWxQSwECLQAUAAYACAAAACEAOP0h/9YAAACU&#10;AQAACwAAAAAAAAAAAAAAAAAvAQAAX3JlbHMvLnJlbHNQSwECLQAUAAYACAAAACEAA87iRwsCAADz&#10;AwAADgAAAAAAAAAAAAAAAAAuAgAAZHJzL2Uyb0RvYy54bWxQSwECLQAUAAYACAAAACEAIFVGFN4A&#10;AAAJAQAADwAAAAAAAAAAAAAAAABlBAAAZHJzL2Rvd25yZXYueG1sUEsFBgAAAAAEAAQA8wAAAHAF&#10;AAAAAA==&#10;" filled="f" stroked="f">
                <v:textbox>
                  <w:txbxContent>
                    <w:p w14:paraId="623D5BBB" w14:textId="6A39D1A1" w:rsidR="00F55C7C" w:rsidRPr="00800C96" w:rsidRDefault="00F55C7C" w:rsidP="00B1039A">
                      <w:pPr>
                        <w:jc w:val="center"/>
                        <w:rPr>
                          <w:rFonts w:ascii="Gill Sans MT" w:hAnsi="Gill Sans MT"/>
                          <w:b/>
                          <w:color w:val="008080"/>
                          <w:sz w:val="96"/>
                        </w:rPr>
                      </w:pPr>
                      <w:r w:rsidRPr="00577167">
                        <w:rPr>
                          <w:rFonts w:ascii="Gill Sans MT" w:hAnsi="Gill Sans MT"/>
                          <w:b/>
                          <w:color w:val="595959" w:themeColor="text1" w:themeTint="A6"/>
                          <w:sz w:val="72"/>
                          <w:szCs w:val="72"/>
                        </w:rPr>
                        <w:t>Newstead College</w:t>
                      </w:r>
                      <w:r>
                        <w:rPr>
                          <w:rFonts w:ascii="Gill Sans MT" w:hAnsi="Gill Sans MT"/>
                          <w:b/>
                          <w:color w:val="008080"/>
                          <w:sz w:val="96"/>
                        </w:rPr>
                        <w:t xml:space="preserve"> Course Handbook 2021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23D56B3" w14:textId="77777777" w:rsidR="00B1039A" w:rsidRDefault="00B1039A" w:rsidP="00B1039A">
      <w:pPr>
        <w:jc w:val="center"/>
        <w:rPr>
          <w:rFonts w:ascii="Gill Sans MT" w:hAnsi="Gill Sans MT"/>
          <w:sz w:val="24"/>
          <w:szCs w:val="24"/>
        </w:rPr>
      </w:pPr>
    </w:p>
    <w:p w14:paraId="623D56B4" w14:textId="77777777" w:rsidR="00B1039A" w:rsidRDefault="00B1039A" w:rsidP="00B1039A">
      <w:pPr>
        <w:jc w:val="center"/>
        <w:rPr>
          <w:rFonts w:ascii="Gill Sans MT" w:hAnsi="Gill Sans MT"/>
          <w:sz w:val="24"/>
          <w:szCs w:val="24"/>
        </w:rPr>
      </w:pPr>
    </w:p>
    <w:p w14:paraId="623D56B5" w14:textId="77777777" w:rsidR="00B1039A" w:rsidRDefault="00B1039A" w:rsidP="00B1039A">
      <w:pPr>
        <w:jc w:val="center"/>
        <w:rPr>
          <w:rFonts w:ascii="Gill Sans MT" w:hAnsi="Gill Sans MT"/>
          <w:sz w:val="24"/>
          <w:szCs w:val="24"/>
        </w:rPr>
      </w:pPr>
    </w:p>
    <w:p w14:paraId="623D56B6" w14:textId="77777777" w:rsidR="00B1039A" w:rsidRDefault="00B1039A" w:rsidP="00B1039A">
      <w:pPr>
        <w:jc w:val="center"/>
        <w:rPr>
          <w:rFonts w:ascii="Gill Sans MT" w:hAnsi="Gill Sans MT"/>
          <w:sz w:val="24"/>
          <w:szCs w:val="24"/>
        </w:rPr>
      </w:pPr>
    </w:p>
    <w:p w14:paraId="623D56B7" w14:textId="77777777" w:rsidR="00B1039A" w:rsidRDefault="00B1039A" w:rsidP="00B1039A">
      <w:pPr>
        <w:jc w:val="center"/>
        <w:rPr>
          <w:rFonts w:ascii="Gill Sans MT" w:hAnsi="Gill Sans MT"/>
          <w:sz w:val="24"/>
          <w:szCs w:val="24"/>
        </w:rPr>
      </w:pPr>
    </w:p>
    <w:p w14:paraId="623D56B8" w14:textId="77777777" w:rsidR="00B1039A" w:rsidRDefault="00B1039A" w:rsidP="00B1039A">
      <w:pPr>
        <w:jc w:val="center"/>
        <w:rPr>
          <w:rFonts w:ascii="Gill Sans MT" w:hAnsi="Gill Sans MT"/>
          <w:sz w:val="24"/>
          <w:szCs w:val="24"/>
        </w:rPr>
      </w:pPr>
    </w:p>
    <w:p w14:paraId="623D56B9" w14:textId="77777777" w:rsidR="00B1039A" w:rsidRDefault="00B1039A" w:rsidP="00B1039A">
      <w:pPr>
        <w:jc w:val="center"/>
        <w:rPr>
          <w:rFonts w:ascii="Gill Sans MT" w:hAnsi="Gill Sans MT"/>
          <w:sz w:val="24"/>
          <w:szCs w:val="24"/>
        </w:rPr>
      </w:pPr>
      <w:r w:rsidRPr="00AA35F5">
        <w:rPr>
          <w:rFonts w:ascii="Gill Sans MT" w:hAnsi="Gill Sans MT"/>
          <w:noProof/>
          <w:sz w:val="24"/>
          <w:szCs w:val="24"/>
          <w:lang w:eastAsia="en-AU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623D5BB1" wp14:editId="623D5BB2">
                <wp:simplePos x="0" y="0"/>
                <wp:positionH relativeFrom="margin">
                  <wp:posOffset>374015</wp:posOffset>
                </wp:positionH>
                <wp:positionV relativeFrom="paragraph">
                  <wp:posOffset>6261</wp:posOffset>
                </wp:positionV>
                <wp:extent cx="6181725" cy="850265"/>
                <wp:effectExtent l="0" t="0" r="0" b="0"/>
                <wp:wrapSquare wrapText="bothSides"/>
                <wp:docPr id="5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81725" cy="85026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23D5BBC" w14:textId="77777777" w:rsidR="00F55C7C" w:rsidRPr="00631BD1" w:rsidRDefault="00F55C7C" w:rsidP="00631BD1">
                            <w:pPr>
                              <w:jc w:val="center"/>
                              <w:rPr>
                                <w:rFonts w:ascii="Gill Sans MT" w:hAnsi="Gill Sans MT"/>
                                <w:sz w:val="56"/>
                                <w:szCs w:val="56"/>
                              </w:rPr>
                            </w:pPr>
                            <w:r w:rsidRPr="00631BD1">
                              <w:rPr>
                                <w:rFonts w:ascii="Gill Sans MT" w:hAnsi="Gill Sans MT"/>
                                <w:sz w:val="56"/>
                                <w:szCs w:val="56"/>
                              </w:rPr>
                              <w:t>Dance Choreography and Performance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3D5BB1" id="Text Box 5" o:spid="_x0000_s1027" type="#_x0000_t202" style="position:absolute;left:0;text-align:left;margin-left:29.45pt;margin-top:.5pt;width:486.75pt;height:66.95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ItPiCgIAAPkDAAAOAAAAZHJzL2Uyb0RvYy54bWysU8FuGyEQvVfqPyDu9a4t20lWXkdp0lSV&#10;0rRS0g8Ys6wXFRgK2Lvu13dgHcdKb1U5IGDgzXtvhtX1YDTbSx8U2ppPJyVn0gpslN3W/Mfz/YdL&#10;zkIE24BGK2t+kIFfr9+/W/WukjPsUDfSMwKxoepdzbsYXVUUQXTSQJigk5aCLXoDkbZ+WzQeekI3&#10;upiV5bLo0TfOo5Ah0OndGOTrjN+2UsRvbRtkZLrmxC3m2ed5k+ZivYJq68F1ShxpwD+wMKAsJT1B&#10;3UEEtvPqLyijhMeAbZwINAW2rRIyayA10/KNmqcOnMxayJzgTjaF/wcrHvffPVNNzRecWTBUomc5&#10;RPYRB7ZI7vQuVHTpydG1ONAxVTkrDe4Bxc/ALN52YLfyxnvsOwkNsZuml8XZ0xEnJJBN/xUbSgO7&#10;iBloaL1J1pEZjNCpSodTZRIVQYfL6eX0YkYUBcUuF+VsmckVUL28dj7EzxINS4uae6p8Rof9Q4iJ&#10;DVQvV1Iyi/dK61x9bVlf86sFwb+JGBWpObUylLNMY2yXJPKTbfLjCEqPa0qg7VF1EjpKjsNmyPZm&#10;S5IjG2wOZIPHsRfp79CiQ/+bs576sObh1w685Ex/sWTl1XQ+T42bN/PFxYw2/jyyOY+AFQRV88jZ&#10;uLyNudlHYTdkeauyG69MjpSpv7JJx7+QGvh8n2+9/tj1HwAAAP//AwBQSwMEFAAGAAgAAAAhALgq&#10;IRLdAAAACQEAAA8AAABkcnMvZG93bnJldi54bWxMj0FvwjAMhe+T+A+RkXYbCVAm2jVFaNOum8Y2&#10;JG6hMW21xqmaQLt/P3MaN9vv6fl7+WZ0rbhgHxpPGuYzBQKp9LahSsPX5+vDGkSIhqxpPaGGXwyw&#10;KSZ3ucmsH+gDL7tYCQ6hkBkNdYxdJmUoa3QmzHyHxNrJ985EXvtK2t4MHO5auVDqUTrTEH+oTYfP&#10;NZY/u7PT8P12OuwT9V69uFU3+FFJcqnU+n46bp9ARBzjvxmu+IwOBTMd/ZlsEK2G1TplJ9+50VVW&#10;y0UC4sjTMklBFrm8bVD8AQAA//8DAFBLAQItABQABgAIAAAAIQC2gziS/gAAAOEBAAATAAAAAAAA&#10;AAAAAAAAAAAAAABbQ29udGVudF9UeXBlc10ueG1sUEsBAi0AFAAGAAgAAAAhADj9If/WAAAAlAEA&#10;AAsAAAAAAAAAAAAAAAAALwEAAF9yZWxzLy5yZWxzUEsBAi0AFAAGAAgAAAAhAKUi0+IKAgAA+QMA&#10;AA4AAAAAAAAAAAAAAAAALgIAAGRycy9lMm9Eb2MueG1sUEsBAi0AFAAGAAgAAAAhALgqIRLdAAAA&#10;CQEAAA8AAAAAAAAAAAAAAAAAZAQAAGRycy9kb3ducmV2LnhtbFBLBQYAAAAABAAEAPMAAABuBQAA&#10;AAA=&#10;" filled="f" stroked="f">
                <v:textbox>
                  <w:txbxContent>
                    <w:p w14:paraId="623D5BBC" w14:textId="77777777" w:rsidR="00F55C7C" w:rsidRPr="00631BD1" w:rsidRDefault="00F55C7C" w:rsidP="00631BD1">
                      <w:pPr>
                        <w:jc w:val="center"/>
                        <w:rPr>
                          <w:rFonts w:ascii="Gill Sans MT" w:hAnsi="Gill Sans MT"/>
                          <w:sz w:val="56"/>
                          <w:szCs w:val="56"/>
                        </w:rPr>
                      </w:pPr>
                      <w:r w:rsidRPr="00631BD1">
                        <w:rPr>
                          <w:rFonts w:ascii="Gill Sans MT" w:hAnsi="Gill Sans MT"/>
                          <w:sz w:val="56"/>
                          <w:szCs w:val="56"/>
                        </w:rPr>
                        <w:t>Dance Choreography and Performance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623D56BA" w14:textId="77777777" w:rsidR="00B1039A" w:rsidRDefault="00B1039A" w:rsidP="00B1039A">
      <w:pPr>
        <w:jc w:val="center"/>
        <w:rPr>
          <w:rFonts w:ascii="Gill Sans MT" w:hAnsi="Gill Sans MT"/>
          <w:sz w:val="24"/>
          <w:szCs w:val="24"/>
        </w:rPr>
      </w:pPr>
    </w:p>
    <w:p w14:paraId="623D56BB" w14:textId="77777777" w:rsidR="00B1039A" w:rsidRDefault="00B1039A" w:rsidP="00B1039A">
      <w:pPr>
        <w:jc w:val="center"/>
        <w:rPr>
          <w:rFonts w:ascii="Gill Sans MT" w:hAnsi="Gill Sans MT"/>
          <w:sz w:val="24"/>
          <w:szCs w:val="24"/>
        </w:rPr>
      </w:pPr>
      <w:r w:rsidRPr="00AA35F5">
        <w:rPr>
          <w:rFonts w:ascii="Gill Sans MT" w:hAnsi="Gill Sans MT"/>
          <w:noProof/>
          <w:sz w:val="24"/>
          <w:szCs w:val="24"/>
          <w:lang w:eastAsia="en-AU"/>
        </w:rPr>
        <mc:AlternateContent>
          <mc:Choice Requires="wps">
            <w:drawing>
              <wp:anchor distT="45720" distB="45720" distL="114300" distR="114300" simplePos="0" relativeHeight="251672576" behindDoc="0" locked="0" layoutInCell="1" allowOverlap="1" wp14:anchorId="623D5BB3" wp14:editId="623D5BB4">
                <wp:simplePos x="0" y="0"/>
                <wp:positionH relativeFrom="margin">
                  <wp:align>center</wp:align>
                </wp:positionH>
                <wp:positionV relativeFrom="paragraph">
                  <wp:posOffset>123751</wp:posOffset>
                </wp:positionV>
                <wp:extent cx="2360930" cy="1404620"/>
                <wp:effectExtent l="0" t="0" r="0" b="3810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23D5BBD" w14:textId="77777777" w:rsidR="00F55C7C" w:rsidRPr="00B1039A" w:rsidRDefault="00F55C7C" w:rsidP="00631BD1">
                            <w:pPr>
                              <w:jc w:val="center"/>
                              <w:rPr>
                                <w:rFonts w:ascii="Gill Sans MT" w:hAnsi="Gill Sans MT"/>
                                <w:b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="Gill Sans MT" w:hAnsi="Gill Sans MT"/>
                                <w:b/>
                                <w:sz w:val="48"/>
                                <w:szCs w:val="48"/>
                              </w:rPr>
                              <w:t>DNC315110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3D5BB3" id="_x0000_s1028" type="#_x0000_t202" style="position:absolute;left:0;text-align:left;margin-left:0;margin-top:9.75pt;width:185.9pt;height:110.6pt;z-index:251672576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qEiYDwIAAPoDAAAOAAAAZHJzL2Uyb0RvYy54bWysU9tuGyEQfa/Uf0C817ve2E68Mo7SpK4q&#10;pRcp6QdglvWiAkMBe9f9+gys41rtW1UeEDAzZ+acGVa3g9HkIH1QYBmdTkpKpBXQKLtj9Pvz5t0N&#10;JSFy23ANVjJ6lIHert++WfWulhV0oBvpCYLYUPeO0S5GVxdFEJ00PEzASYvGFrzhEa9+VzSe94hu&#10;dFGV5aLowTfOg5Ah4OvDaKTrjN+2UsSvbRtkJJpRrC3m3ed9m/ZiveL1znPXKXEqg/9DFYYri0nP&#10;UA88crL36i8oo4SHAG2cCDAFtK0SMnNANtPyDzZPHXcyc0FxgjvLFP4frPhy+OaJahi9psRygy16&#10;lkMk72EgVVKnd6FGpyeHbnHAZ+xyZhrcI4gfgVi477jdyTvvoe8kb7C6aYosLkJHnJBAtv1naDAN&#10;30fIQEPrTZIOxSCIjl06njuTShH4WF0tyuUVmgTaprNytqhy7wpev4Y7H+JHCYakA6MeW5/h+eEx&#10;xFQOr19dUjYLG6V1br+2pGd0Oa/mOeDCYlTE6dTKMHpTpjXOS2L5wTY5OHKlxzMm0PZEOzEdOcdh&#10;O2R9z2puoTmiDh7GYcTPg4cO/C9KehxERsPPPfeSEv3JopbL6WyWJjdfZvNrJE78pWV7aeFWIBSj&#10;kZLxeB/ztCfKwd2h5huV1UjNGSs5lYwDlkU6fYY0wZf37PX7y65fAAAA//8DAFBLAwQUAAYACAAA&#10;ACEAtb7C7NsAAAAHAQAADwAAAGRycy9kb3ducmV2LnhtbEyPzU7DMBCE70i8g7VI3KiTQimEOFXF&#10;j8SBCyXct7GJI+J1FG+b9O1ZTnCcndXMN+VmDr06ujF1kQzkiwyUoybajloD9cfL1R2oxEgW+0jO&#10;wMkl2FTnZyUWNk707o47bpWEUCrQgGceCq1T413AtIiDI/G+4hiQRY6ttiNOEh56vcyyWx2wI2nw&#10;OLhH75rv3SEYYLbb/FQ/h/T6Ob89TT5rVlgbc3kxbx9AsZv57xl+8QUdKmHaxwPZpHoDMoTler8C&#10;Je71OpchewPLm2wNuir1f/7qBwAA//8DAFBLAQItABQABgAIAAAAIQC2gziS/gAAAOEBAAATAAAA&#10;AAAAAAAAAAAAAAAAAABbQ29udGVudF9UeXBlc10ueG1sUEsBAi0AFAAGAAgAAAAhADj9If/WAAAA&#10;lAEAAAsAAAAAAAAAAAAAAAAALwEAAF9yZWxzLy5yZWxzUEsBAi0AFAAGAAgAAAAhAFOoSJgPAgAA&#10;+gMAAA4AAAAAAAAAAAAAAAAALgIAAGRycy9lMm9Eb2MueG1sUEsBAi0AFAAGAAgAAAAhALW+wuzb&#10;AAAABwEAAA8AAAAAAAAAAAAAAAAAaQQAAGRycy9kb3ducmV2LnhtbFBLBQYAAAAABAAEAPMAAABx&#10;BQAAAAA=&#10;" filled="f" stroked="f">
                <v:textbox style="mso-fit-shape-to-text:t">
                  <w:txbxContent>
                    <w:p w14:paraId="623D5BBD" w14:textId="77777777" w:rsidR="00F55C7C" w:rsidRPr="00B1039A" w:rsidRDefault="00F55C7C" w:rsidP="00631BD1">
                      <w:pPr>
                        <w:jc w:val="center"/>
                        <w:rPr>
                          <w:rFonts w:ascii="Gill Sans MT" w:hAnsi="Gill Sans MT"/>
                          <w:b/>
                          <w:sz w:val="48"/>
                          <w:szCs w:val="48"/>
                        </w:rPr>
                      </w:pPr>
                      <w:r>
                        <w:rPr>
                          <w:rFonts w:ascii="Gill Sans MT" w:hAnsi="Gill Sans MT"/>
                          <w:b/>
                          <w:sz w:val="48"/>
                          <w:szCs w:val="48"/>
                        </w:rPr>
                        <w:t>DNC315110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623D56BC" w14:textId="77777777" w:rsidR="00B1039A" w:rsidRDefault="00B1039A" w:rsidP="00B1039A">
      <w:pPr>
        <w:jc w:val="center"/>
        <w:rPr>
          <w:rFonts w:ascii="Gill Sans MT" w:hAnsi="Gill Sans MT"/>
          <w:sz w:val="24"/>
          <w:szCs w:val="24"/>
        </w:rPr>
      </w:pPr>
    </w:p>
    <w:p w14:paraId="623D56BD" w14:textId="77777777" w:rsidR="00B1039A" w:rsidRDefault="00B1039A" w:rsidP="00B1039A">
      <w:pPr>
        <w:jc w:val="center"/>
        <w:rPr>
          <w:rFonts w:ascii="Gill Sans MT" w:hAnsi="Gill Sans MT"/>
          <w:sz w:val="24"/>
          <w:szCs w:val="24"/>
        </w:rPr>
      </w:pPr>
    </w:p>
    <w:p w14:paraId="623D56BE" w14:textId="77777777" w:rsidR="00B1039A" w:rsidRDefault="00B1039A" w:rsidP="00B1039A">
      <w:pPr>
        <w:jc w:val="center"/>
        <w:rPr>
          <w:rFonts w:ascii="Gill Sans MT" w:hAnsi="Gill Sans MT"/>
          <w:sz w:val="24"/>
          <w:szCs w:val="24"/>
        </w:rPr>
      </w:pPr>
    </w:p>
    <w:tbl>
      <w:tblPr>
        <w:tblStyle w:val="TableGrid"/>
        <w:tblpPr w:leftFromText="180" w:rightFromText="180" w:vertAnchor="text" w:horzAnchor="margin" w:tblpXSpec="center" w:tblpY="19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1492"/>
        <w:gridCol w:w="2553"/>
        <w:gridCol w:w="1910"/>
        <w:gridCol w:w="2833"/>
      </w:tblGrid>
      <w:tr w:rsidR="00B1039A" w:rsidRPr="00AF3DF3" w14:paraId="623D56C1" w14:textId="77777777" w:rsidTr="00B1039A">
        <w:trPr>
          <w:trHeight w:val="680"/>
        </w:trPr>
        <w:tc>
          <w:tcPr>
            <w:tcW w:w="1492" w:type="dxa"/>
            <w:shd w:val="clear" w:color="auto" w:fill="FFFFFF" w:themeFill="background1"/>
            <w:vAlign w:val="bottom"/>
          </w:tcPr>
          <w:p w14:paraId="623D56BF" w14:textId="77777777" w:rsidR="00B1039A" w:rsidRPr="00B1039A" w:rsidRDefault="00B1039A" w:rsidP="00B1039A">
            <w:pPr>
              <w:pStyle w:val="NoSpacing"/>
              <w:rPr>
                <w:rFonts w:ascii="Gill Sans MT" w:hAnsi="Gill Sans MT"/>
                <w:sz w:val="36"/>
              </w:rPr>
            </w:pPr>
            <w:r w:rsidRPr="00B1039A">
              <w:rPr>
                <w:rFonts w:ascii="Gill Sans MT" w:hAnsi="Gill Sans MT"/>
                <w:sz w:val="36"/>
              </w:rPr>
              <w:br w:type="page"/>
              <w:t>Name:</w:t>
            </w:r>
          </w:p>
        </w:tc>
        <w:tc>
          <w:tcPr>
            <w:tcW w:w="7296" w:type="dxa"/>
            <w:gridSpan w:val="3"/>
            <w:tcBorders>
              <w:bottom w:val="single" w:sz="4" w:space="0" w:color="auto"/>
            </w:tcBorders>
            <w:shd w:val="clear" w:color="auto" w:fill="FFFFFF" w:themeFill="background1"/>
            <w:vAlign w:val="bottom"/>
          </w:tcPr>
          <w:p w14:paraId="623D56C0" w14:textId="77777777" w:rsidR="00B1039A" w:rsidRPr="00B1039A" w:rsidRDefault="00B1039A" w:rsidP="00B1039A">
            <w:pPr>
              <w:pStyle w:val="NoSpacing"/>
              <w:rPr>
                <w:rFonts w:ascii="Gill Sans MT" w:hAnsi="Gill Sans MT"/>
                <w:sz w:val="36"/>
              </w:rPr>
            </w:pPr>
          </w:p>
        </w:tc>
      </w:tr>
      <w:tr w:rsidR="00B1039A" w:rsidRPr="00AF3DF3" w14:paraId="623D56C4" w14:textId="77777777" w:rsidTr="00B1039A">
        <w:trPr>
          <w:trHeight w:val="680"/>
        </w:trPr>
        <w:tc>
          <w:tcPr>
            <w:tcW w:w="1492" w:type="dxa"/>
            <w:shd w:val="clear" w:color="auto" w:fill="FFFFFF" w:themeFill="background1"/>
            <w:vAlign w:val="bottom"/>
          </w:tcPr>
          <w:p w14:paraId="623D56C2" w14:textId="77777777" w:rsidR="00B1039A" w:rsidRPr="00B1039A" w:rsidRDefault="00B1039A" w:rsidP="00B1039A">
            <w:pPr>
              <w:pStyle w:val="NoSpacing"/>
              <w:rPr>
                <w:rFonts w:ascii="Gill Sans MT" w:hAnsi="Gill Sans MT"/>
                <w:sz w:val="36"/>
              </w:rPr>
            </w:pPr>
            <w:r>
              <w:rPr>
                <w:rFonts w:ascii="Gill Sans MT" w:hAnsi="Gill Sans MT"/>
                <w:sz w:val="36"/>
              </w:rPr>
              <w:t>Teacher:</w:t>
            </w:r>
          </w:p>
        </w:tc>
        <w:tc>
          <w:tcPr>
            <w:tcW w:w="7296" w:type="dxa"/>
            <w:gridSpan w:val="3"/>
            <w:tcBorders>
              <w:bottom w:val="single" w:sz="4" w:space="0" w:color="auto"/>
            </w:tcBorders>
            <w:shd w:val="clear" w:color="auto" w:fill="FFFFFF" w:themeFill="background1"/>
            <w:vAlign w:val="bottom"/>
          </w:tcPr>
          <w:p w14:paraId="623D56C3" w14:textId="77777777" w:rsidR="00B1039A" w:rsidRPr="00B1039A" w:rsidRDefault="00631BD1" w:rsidP="00B1039A">
            <w:pPr>
              <w:pStyle w:val="NoSpacing"/>
              <w:rPr>
                <w:rFonts w:ascii="Gill Sans MT" w:hAnsi="Gill Sans MT"/>
                <w:sz w:val="36"/>
              </w:rPr>
            </w:pPr>
            <w:r>
              <w:rPr>
                <w:rFonts w:ascii="Gill Sans MT" w:hAnsi="Gill Sans MT"/>
                <w:sz w:val="36"/>
              </w:rPr>
              <w:t>Christine Gilmour</w:t>
            </w:r>
          </w:p>
        </w:tc>
      </w:tr>
      <w:tr w:rsidR="00B1039A" w:rsidRPr="00AF3DF3" w14:paraId="623D56CA" w14:textId="77777777" w:rsidTr="00B1039A">
        <w:trPr>
          <w:trHeight w:val="738"/>
        </w:trPr>
        <w:tc>
          <w:tcPr>
            <w:tcW w:w="1492" w:type="dxa"/>
            <w:shd w:val="clear" w:color="auto" w:fill="FFFFFF" w:themeFill="background1"/>
            <w:vAlign w:val="bottom"/>
          </w:tcPr>
          <w:p w14:paraId="623D56C5" w14:textId="77777777" w:rsidR="00B1039A" w:rsidRPr="00B1039A" w:rsidRDefault="00B1039A" w:rsidP="00B1039A">
            <w:pPr>
              <w:pStyle w:val="NoSpacing"/>
              <w:rPr>
                <w:rFonts w:ascii="Gill Sans MT" w:hAnsi="Gill Sans MT"/>
                <w:sz w:val="36"/>
              </w:rPr>
            </w:pPr>
            <w:r w:rsidRPr="00B1039A">
              <w:rPr>
                <w:rFonts w:ascii="Gill Sans MT" w:hAnsi="Gill Sans MT"/>
                <w:sz w:val="36"/>
              </w:rPr>
              <w:t>Line:</w:t>
            </w:r>
          </w:p>
        </w:tc>
        <w:tc>
          <w:tcPr>
            <w:tcW w:w="255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bottom"/>
          </w:tcPr>
          <w:p w14:paraId="623D56C6" w14:textId="17E0F9D4" w:rsidR="00B1039A" w:rsidRPr="00B1039A" w:rsidRDefault="00B1039A" w:rsidP="007655FC">
            <w:pPr>
              <w:pStyle w:val="NoSpacing"/>
              <w:jc w:val="center"/>
              <w:rPr>
                <w:rFonts w:ascii="Gill Sans MT" w:hAnsi="Gill Sans MT"/>
                <w:sz w:val="36"/>
              </w:rPr>
            </w:pPr>
          </w:p>
        </w:tc>
        <w:tc>
          <w:tcPr>
            <w:tcW w:w="1910" w:type="dxa"/>
            <w:tcBorders>
              <w:top w:val="single" w:sz="4" w:space="0" w:color="auto"/>
            </w:tcBorders>
            <w:shd w:val="clear" w:color="auto" w:fill="FFFFFF" w:themeFill="background1"/>
            <w:vAlign w:val="bottom"/>
          </w:tcPr>
          <w:p w14:paraId="623D56C7" w14:textId="77777777" w:rsidR="00B1039A" w:rsidRPr="00B1039A" w:rsidRDefault="00B1039A" w:rsidP="00B1039A">
            <w:pPr>
              <w:pStyle w:val="NoSpacing"/>
              <w:jc w:val="right"/>
              <w:rPr>
                <w:rFonts w:ascii="Gill Sans MT" w:hAnsi="Gill Sans MT"/>
                <w:sz w:val="36"/>
              </w:rPr>
            </w:pPr>
            <w:r w:rsidRPr="00B1039A">
              <w:rPr>
                <w:rFonts w:ascii="Gill Sans MT" w:hAnsi="Gill Sans MT"/>
                <w:sz w:val="36"/>
              </w:rPr>
              <w:t>Room:</w:t>
            </w:r>
          </w:p>
        </w:tc>
        <w:tc>
          <w:tcPr>
            <w:tcW w:w="283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623D56C8" w14:textId="77777777" w:rsidR="00631BD1" w:rsidRDefault="00631BD1" w:rsidP="00631BD1">
            <w:pPr>
              <w:pStyle w:val="NoSpacing"/>
              <w:rPr>
                <w:rFonts w:ascii="Gill Sans MT" w:hAnsi="Gill Sans MT"/>
                <w:sz w:val="36"/>
              </w:rPr>
            </w:pPr>
          </w:p>
          <w:p w14:paraId="623D56C9" w14:textId="77777777" w:rsidR="00631BD1" w:rsidRPr="00AF3DF3" w:rsidRDefault="007655FC" w:rsidP="00631BD1">
            <w:pPr>
              <w:pStyle w:val="NoSpacing"/>
              <w:rPr>
                <w:rFonts w:ascii="Gill Sans MT" w:hAnsi="Gill Sans MT"/>
                <w:sz w:val="36"/>
              </w:rPr>
            </w:pPr>
            <w:r>
              <w:rPr>
                <w:rFonts w:ascii="Gill Sans MT" w:hAnsi="Gill Sans MT"/>
                <w:sz w:val="36"/>
              </w:rPr>
              <w:t xml:space="preserve">          </w:t>
            </w:r>
            <w:r w:rsidR="00631BD1">
              <w:rPr>
                <w:rFonts w:ascii="Gill Sans MT" w:hAnsi="Gill Sans MT"/>
                <w:sz w:val="36"/>
              </w:rPr>
              <w:t>8</w:t>
            </w:r>
          </w:p>
        </w:tc>
      </w:tr>
    </w:tbl>
    <w:p w14:paraId="623D56CB" w14:textId="77777777" w:rsidR="00B1039A" w:rsidRDefault="00B1039A" w:rsidP="00B1039A">
      <w:pPr>
        <w:jc w:val="center"/>
        <w:rPr>
          <w:rFonts w:ascii="Gill Sans MT" w:hAnsi="Gill Sans MT"/>
          <w:sz w:val="24"/>
          <w:szCs w:val="24"/>
        </w:rPr>
      </w:pPr>
    </w:p>
    <w:p w14:paraId="623D56CC" w14:textId="77777777" w:rsidR="00B1039A" w:rsidRDefault="00B1039A" w:rsidP="00B1039A">
      <w:pPr>
        <w:jc w:val="center"/>
        <w:rPr>
          <w:rFonts w:ascii="Gill Sans MT" w:hAnsi="Gill Sans MT"/>
          <w:sz w:val="24"/>
          <w:szCs w:val="24"/>
        </w:rPr>
      </w:pPr>
    </w:p>
    <w:p w14:paraId="623D56CD" w14:textId="77777777" w:rsidR="00B1039A" w:rsidRDefault="00B1039A" w:rsidP="00B1039A">
      <w:pPr>
        <w:rPr>
          <w:rFonts w:ascii="Gill Sans MT" w:hAnsi="Gill Sans MT"/>
          <w:sz w:val="24"/>
          <w:szCs w:val="24"/>
        </w:rPr>
      </w:pPr>
    </w:p>
    <w:p w14:paraId="623D56CE" w14:textId="77777777" w:rsidR="00B1039A" w:rsidRDefault="00B1039A" w:rsidP="00B1039A">
      <w:pPr>
        <w:rPr>
          <w:rFonts w:ascii="Gill Sans MT" w:hAnsi="Gill Sans MT"/>
          <w:sz w:val="24"/>
          <w:szCs w:val="24"/>
        </w:rPr>
      </w:pPr>
    </w:p>
    <w:p w14:paraId="623D56CF" w14:textId="77777777" w:rsidR="00366D25" w:rsidRPr="0096293B" w:rsidRDefault="00B1039A" w:rsidP="00C867C7">
      <w:p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br/>
      </w:r>
      <w:r>
        <w:rPr>
          <w:rFonts w:ascii="Gill Sans MT" w:hAnsi="Gill Sans MT"/>
          <w:sz w:val="24"/>
          <w:szCs w:val="24"/>
        </w:rPr>
        <w:br/>
      </w:r>
      <w:r>
        <w:rPr>
          <w:rFonts w:ascii="Gill Sans MT" w:hAnsi="Gill Sans MT"/>
          <w:sz w:val="24"/>
          <w:szCs w:val="24"/>
        </w:rPr>
        <w:br/>
      </w:r>
      <w:r>
        <w:rPr>
          <w:rFonts w:ascii="Gill Sans MT" w:hAnsi="Gill Sans MT"/>
          <w:sz w:val="24"/>
          <w:szCs w:val="24"/>
        </w:rPr>
        <w:br/>
      </w:r>
      <w:r>
        <w:rPr>
          <w:rFonts w:ascii="Gill Sans MT" w:hAnsi="Gill Sans MT"/>
          <w:sz w:val="24"/>
          <w:szCs w:val="24"/>
        </w:rPr>
        <w:br/>
      </w:r>
    </w:p>
    <w:sdt>
      <w:sdtPr>
        <w:rPr>
          <w:rFonts w:asciiTheme="minorHAnsi" w:eastAsiaTheme="minorHAnsi" w:hAnsiTheme="minorHAnsi" w:cstheme="minorBidi"/>
          <w:b w:val="0"/>
          <w:sz w:val="24"/>
          <w:szCs w:val="24"/>
          <w:lang w:val="en-AU"/>
        </w:rPr>
        <w:id w:val="90672120"/>
        <w:docPartObj>
          <w:docPartGallery w:val="Table of Contents"/>
          <w:docPartUnique/>
        </w:docPartObj>
      </w:sdtPr>
      <w:sdtEndPr>
        <w:rPr>
          <w:bCs/>
          <w:noProof/>
        </w:rPr>
      </w:sdtEndPr>
      <w:sdtContent>
        <w:p w14:paraId="623D56D0" w14:textId="77777777" w:rsidR="00AB51E9" w:rsidRPr="0096293B" w:rsidRDefault="00AB51E9">
          <w:pPr>
            <w:pStyle w:val="TOCHeading"/>
            <w:rPr>
              <w:sz w:val="24"/>
              <w:szCs w:val="24"/>
            </w:rPr>
          </w:pPr>
          <w:r w:rsidRPr="0096293B">
            <w:rPr>
              <w:sz w:val="24"/>
              <w:szCs w:val="24"/>
            </w:rPr>
            <w:t>Contents</w:t>
          </w:r>
        </w:p>
        <w:p w14:paraId="1DBDB24B" w14:textId="1CAAF8D1" w:rsidR="003B5FA8" w:rsidRDefault="00AB51E9">
          <w:pPr>
            <w:pStyle w:val="TOC1"/>
            <w:tabs>
              <w:tab w:val="right" w:leader="dot" w:pos="10194"/>
            </w:tabs>
            <w:rPr>
              <w:rFonts w:asciiTheme="minorHAnsi" w:eastAsiaTheme="minorEastAsia" w:hAnsiTheme="minorHAnsi"/>
              <w:b w:val="0"/>
              <w:noProof/>
              <w:color w:val="auto"/>
              <w:sz w:val="22"/>
              <w:lang w:eastAsia="en-AU"/>
            </w:rPr>
          </w:pPr>
          <w:r w:rsidRPr="0096293B">
            <w:rPr>
              <w:rFonts w:ascii="Gill Sans MT" w:hAnsi="Gill Sans MT"/>
              <w:color w:val="auto"/>
              <w:szCs w:val="24"/>
            </w:rPr>
            <w:fldChar w:fldCharType="begin"/>
          </w:r>
          <w:r w:rsidRPr="0096293B">
            <w:rPr>
              <w:rFonts w:ascii="Gill Sans MT" w:hAnsi="Gill Sans MT"/>
              <w:color w:val="auto"/>
              <w:szCs w:val="24"/>
            </w:rPr>
            <w:instrText xml:space="preserve"> TOC \o "1-3" \h \z \u </w:instrText>
          </w:r>
          <w:r w:rsidRPr="0096293B">
            <w:rPr>
              <w:rFonts w:ascii="Gill Sans MT" w:hAnsi="Gill Sans MT"/>
              <w:color w:val="auto"/>
              <w:szCs w:val="24"/>
            </w:rPr>
            <w:fldChar w:fldCharType="separate"/>
          </w:r>
          <w:hyperlink w:anchor="_Toc57973813" w:history="1">
            <w:r w:rsidR="003B5FA8" w:rsidRPr="000B627F">
              <w:rPr>
                <w:rStyle w:val="Hyperlink"/>
                <w:noProof/>
              </w:rPr>
              <w:t>1</w:t>
            </w:r>
            <w:r w:rsidR="003B5FA8">
              <w:rPr>
                <w:rFonts w:asciiTheme="minorHAnsi" w:eastAsiaTheme="minorEastAsia" w:hAnsiTheme="minorHAnsi"/>
                <w:b w:val="0"/>
                <w:noProof/>
                <w:color w:val="auto"/>
                <w:sz w:val="22"/>
                <w:lang w:eastAsia="en-AU"/>
              </w:rPr>
              <w:tab/>
            </w:r>
            <w:r w:rsidR="003B5FA8" w:rsidRPr="000B627F">
              <w:rPr>
                <w:rStyle w:val="Hyperlink"/>
                <w:noProof/>
              </w:rPr>
              <w:t>Introduction</w:t>
            </w:r>
            <w:r w:rsidR="003B5FA8">
              <w:rPr>
                <w:noProof/>
                <w:webHidden/>
              </w:rPr>
              <w:tab/>
            </w:r>
            <w:r w:rsidR="003B5FA8">
              <w:rPr>
                <w:noProof/>
                <w:webHidden/>
              </w:rPr>
              <w:fldChar w:fldCharType="begin"/>
            </w:r>
            <w:r w:rsidR="003B5FA8">
              <w:rPr>
                <w:noProof/>
                <w:webHidden/>
              </w:rPr>
              <w:instrText xml:space="preserve"> PAGEREF _Toc57973813 \h </w:instrText>
            </w:r>
            <w:r w:rsidR="003B5FA8">
              <w:rPr>
                <w:noProof/>
                <w:webHidden/>
              </w:rPr>
            </w:r>
            <w:r w:rsidR="003B5FA8">
              <w:rPr>
                <w:noProof/>
                <w:webHidden/>
              </w:rPr>
              <w:fldChar w:fldCharType="separate"/>
            </w:r>
            <w:r w:rsidR="003B5FA8">
              <w:rPr>
                <w:noProof/>
                <w:webHidden/>
              </w:rPr>
              <w:t>3</w:t>
            </w:r>
            <w:r w:rsidR="003B5FA8">
              <w:rPr>
                <w:noProof/>
                <w:webHidden/>
              </w:rPr>
              <w:fldChar w:fldCharType="end"/>
            </w:r>
          </w:hyperlink>
        </w:p>
        <w:p w14:paraId="116DB89F" w14:textId="485D50DF" w:rsidR="003B5FA8" w:rsidRDefault="00876AB7">
          <w:pPr>
            <w:pStyle w:val="TOC2"/>
            <w:rPr>
              <w:rFonts w:eastAsiaTheme="minorEastAsia"/>
              <w:noProof/>
              <w:lang w:eastAsia="en-AU"/>
            </w:rPr>
          </w:pPr>
          <w:hyperlink w:anchor="_Toc57973814" w:history="1">
            <w:r w:rsidR="003B5FA8" w:rsidRPr="000B627F">
              <w:rPr>
                <w:rStyle w:val="Hyperlink"/>
                <w:noProof/>
              </w:rPr>
              <w:t>1.1</w:t>
            </w:r>
            <w:r w:rsidR="003B5FA8">
              <w:rPr>
                <w:rFonts w:eastAsiaTheme="minorEastAsia"/>
                <w:noProof/>
                <w:lang w:eastAsia="en-AU"/>
              </w:rPr>
              <w:tab/>
            </w:r>
            <w:r w:rsidR="003B5FA8" w:rsidRPr="000B627F">
              <w:rPr>
                <w:rStyle w:val="Hyperlink"/>
                <w:noProof/>
              </w:rPr>
              <w:t>Website links</w:t>
            </w:r>
            <w:r w:rsidR="003B5FA8">
              <w:rPr>
                <w:noProof/>
                <w:webHidden/>
              </w:rPr>
              <w:tab/>
            </w:r>
            <w:r w:rsidR="003B5FA8">
              <w:rPr>
                <w:noProof/>
                <w:webHidden/>
              </w:rPr>
              <w:fldChar w:fldCharType="begin"/>
            </w:r>
            <w:r w:rsidR="003B5FA8">
              <w:rPr>
                <w:noProof/>
                <w:webHidden/>
              </w:rPr>
              <w:instrText xml:space="preserve"> PAGEREF _Toc57973814 \h </w:instrText>
            </w:r>
            <w:r w:rsidR="003B5FA8">
              <w:rPr>
                <w:noProof/>
                <w:webHidden/>
              </w:rPr>
            </w:r>
            <w:r w:rsidR="003B5FA8">
              <w:rPr>
                <w:noProof/>
                <w:webHidden/>
              </w:rPr>
              <w:fldChar w:fldCharType="separate"/>
            </w:r>
            <w:r w:rsidR="003B5FA8">
              <w:rPr>
                <w:noProof/>
                <w:webHidden/>
              </w:rPr>
              <w:t>3</w:t>
            </w:r>
            <w:r w:rsidR="003B5FA8">
              <w:rPr>
                <w:noProof/>
                <w:webHidden/>
              </w:rPr>
              <w:fldChar w:fldCharType="end"/>
            </w:r>
          </w:hyperlink>
        </w:p>
        <w:p w14:paraId="39506947" w14:textId="3EA45E27" w:rsidR="003B5FA8" w:rsidRDefault="00876AB7">
          <w:pPr>
            <w:pStyle w:val="TOC1"/>
            <w:tabs>
              <w:tab w:val="right" w:leader="dot" w:pos="10194"/>
            </w:tabs>
            <w:rPr>
              <w:rFonts w:asciiTheme="minorHAnsi" w:eastAsiaTheme="minorEastAsia" w:hAnsiTheme="minorHAnsi"/>
              <w:b w:val="0"/>
              <w:noProof/>
              <w:color w:val="auto"/>
              <w:sz w:val="22"/>
              <w:lang w:eastAsia="en-AU"/>
            </w:rPr>
          </w:pPr>
          <w:hyperlink w:anchor="_Toc57973815" w:history="1">
            <w:r w:rsidR="003B5FA8" w:rsidRPr="000B627F">
              <w:rPr>
                <w:rStyle w:val="Hyperlink"/>
                <w:noProof/>
              </w:rPr>
              <w:t>2</w:t>
            </w:r>
            <w:r w:rsidR="003B5FA8">
              <w:rPr>
                <w:rFonts w:asciiTheme="minorHAnsi" w:eastAsiaTheme="minorEastAsia" w:hAnsiTheme="minorHAnsi"/>
                <w:b w:val="0"/>
                <w:noProof/>
                <w:color w:val="auto"/>
                <w:sz w:val="22"/>
                <w:lang w:eastAsia="en-AU"/>
              </w:rPr>
              <w:tab/>
            </w:r>
            <w:r w:rsidR="003B5FA8" w:rsidRPr="000B627F">
              <w:rPr>
                <w:rStyle w:val="Hyperlink"/>
                <w:noProof/>
              </w:rPr>
              <w:t>Course details</w:t>
            </w:r>
            <w:r w:rsidR="003B5FA8">
              <w:rPr>
                <w:noProof/>
                <w:webHidden/>
              </w:rPr>
              <w:tab/>
            </w:r>
            <w:r w:rsidR="003B5FA8">
              <w:rPr>
                <w:noProof/>
                <w:webHidden/>
              </w:rPr>
              <w:fldChar w:fldCharType="begin"/>
            </w:r>
            <w:r w:rsidR="003B5FA8">
              <w:rPr>
                <w:noProof/>
                <w:webHidden/>
              </w:rPr>
              <w:instrText xml:space="preserve"> PAGEREF _Toc57973815 \h </w:instrText>
            </w:r>
            <w:r w:rsidR="003B5FA8">
              <w:rPr>
                <w:noProof/>
                <w:webHidden/>
              </w:rPr>
            </w:r>
            <w:r w:rsidR="003B5FA8">
              <w:rPr>
                <w:noProof/>
                <w:webHidden/>
              </w:rPr>
              <w:fldChar w:fldCharType="separate"/>
            </w:r>
            <w:r w:rsidR="003B5FA8">
              <w:rPr>
                <w:noProof/>
                <w:webHidden/>
              </w:rPr>
              <w:t>3</w:t>
            </w:r>
            <w:r w:rsidR="003B5FA8">
              <w:rPr>
                <w:noProof/>
                <w:webHidden/>
              </w:rPr>
              <w:fldChar w:fldCharType="end"/>
            </w:r>
          </w:hyperlink>
        </w:p>
        <w:p w14:paraId="5CE3A780" w14:textId="602DC81D" w:rsidR="003B5FA8" w:rsidRDefault="00876AB7">
          <w:pPr>
            <w:pStyle w:val="TOC2"/>
            <w:rPr>
              <w:rFonts w:eastAsiaTheme="minorEastAsia"/>
              <w:noProof/>
              <w:lang w:eastAsia="en-AU"/>
            </w:rPr>
          </w:pPr>
          <w:hyperlink w:anchor="_Toc57973816" w:history="1">
            <w:r w:rsidR="003B5FA8" w:rsidRPr="000B627F">
              <w:rPr>
                <w:rStyle w:val="Hyperlink"/>
                <w:noProof/>
              </w:rPr>
              <w:t>2.1</w:t>
            </w:r>
            <w:r w:rsidR="003B5FA8">
              <w:rPr>
                <w:rFonts w:eastAsiaTheme="minorEastAsia"/>
                <w:noProof/>
                <w:lang w:eastAsia="en-AU"/>
              </w:rPr>
              <w:tab/>
            </w:r>
            <w:r w:rsidR="003B5FA8" w:rsidRPr="000B627F">
              <w:rPr>
                <w:rStyle w:val="Hyperlink"/>
                <w:noProof/>
              </w:rPr>
              <w:t>Resources and special requirements</w:t>
            </w:r>
            <w:r w:rsidR="003B5FA8">
              <w:rPr>
                <w:noProof/>
                <w:webHidden/>
              </w:rPr>
              <w:tab/>
            </w:r>
            <w:r w:rsidR="003B5FA8">
              <w:rPr>
                <w:noProof/>
                <w:webHidden/>
              </w:rPr>
              <w:fldChar w:fldCharType="begin"/>
            </w:r>
            <w:r w:rsidR="003B5FA8">
              <w:rPr>
                <w:noProof/>
                <w:webHidden/>
              </w:rPr>
              <w:instrText xml:space="preserve"> PAGEREF _Toc57973816 \h </w:instrText>
            </w:r>
            <w:r w:rsidR="003B5FA8">
              <w:rPr>
                <w:noProof/>
                <w:webHidden/>
              </w:rPr>
            </w:r>
            <w:r w:rsidR="003B5FA8">
              <w:rPr>
                <w:noProof/>
                <w:webHidden/>
              </w:rPr>
              <w:fldChar w:fldCharType="separate"/>
            </w:r>
            <w:r w:rsidR="003B5FA8">
              <w:rPr>
                <w:noProof/>
                <w:webHidden/>
              </w:rPr>
              <w:t>3</w:t>
            </w:r>
            <w:r w:rsidR="003B5FA8">
              <w:rPr>
                <w:noProof/>
                <w:webHidden/>
              </w:rPr>
              <w:fldChar w:fldCharType="end"/>
            </w:r>
          </w:hyperlink>
        </w:p>
        <w:p w14:paraId="249DCA1F" w14:textId="0A6E17DD" w:rsidR="003B5FA8" w:rsidRDefault="00876AB7">
          <w:pPr>
            <w:pStyle w:val="TOC2"/>
            <w:rPr>
              <w:rFonts w:eastAsiaTheme="minorEastAsia"/>
              <w:noProof/>
              <w:lang w:eastAsia="en-AU"/>
            </w:rPr>
          </w:pPr>
          <w:hyperlink w:anchor="_Toc57973817" w:history="1">
            <w:r w:rsidR="003B5FA8" w:rsidRPr="000B627F">
              <w:rPr>
                <w:rStyle w:val="Hyperlink"/>
                <w:noProof/>
              </w:rPr>
              <w:t>2.2</w:t>
            </w:r>
            <w:r w:rsidR="003B5FA8">
              <w:rPr>
                <w:rFonts w:eastAsiaTheme="minorEastAsia"/>
                <w:noProof/>
                <w:lang w:eastAsia="en-AU"/>
              </w:rPr>
              <w:tab/>
            </w:r>
            <w:r w:rsidR="003B5FA8" w:rsidRPr="000B627F">
              <w:rPr>
                <w:rStyle w:val="Hyperlink"/>
                <w:noProof/>
              </w:rPr>
              <w:t>Staff Contact details</w:t>
            </w:r>
            <w:r w:rsidR="003B5FA8">
              <w:rPr>
                <w:noProof/>
                <w:webHidden/>
              </w:rPr>
              <w:tab/>
            </w:r>
            <w:r w:rsidR="003B5FA8">
              <w:rPr>
                <w:noProof/>
                <w:webHidden/>
              </w:rPr>
              <w:fldChar w:fldCharType="begin"/>
            </w:r>
            <w:r w:rsidR="003B5FA8">
              <w:rPr>
                <w:noProof/>
                <w:webHidden/>
              </w:rPr>
              <w:instrText xml:space="preserve"> PAGEREF _Toc57973817 \h </w:instrText>
            </w:r>
            <w:r w:rsidR="003B5FA8">
              <w:rPr>
                <w:noProof/>
                <w:webHidden/>
              </w:rPr>
            </w:r>
            <w:r w:rsidR="003B5FA8">
              <w:rPr>
                <w:noProof/>
                <w:webHidden/>
              </w:rPr>
              <w:fldChar w:fldCharType="separate"/>
            </w:r>
            <w:r w:rsidR="003B5FA8">
              <w:rPr>
                <w:noProof/>
                <w:webHidden/>
              </w:rPr>
              <w:t>3</w:t>
            </w:r>
            <w:r w:rsidR="003B5FA8">
              <w:rPr>
                <w:noProof/>
                <w:webHidden/>
              </w:rPr>
              <w:fldChar w:fldCharType="end"/>
            </w:r>
          </w:hyperlink>
        </w:p>
        <w:p w14:paraId="545FBAF6" w14:textId="697398AC" w:rsidR="003B5FA8" w:rsidRDefault="00876AB7">
          <w:pPr>
            <w:pStyle w:val="TOC1"/>
            <w:tabs>
              <w:tab w:val="right" w:leader="dot" w:pos="10194"/>
            </w:tabs>
            <w:rPr>
              <w:rFonts w:asciiTheme="minorHAnsi" w:eastAsiaTheme="minorEastAsia" w:hAnsiTheme="minorHAnsi"/>
              <w:b w:val="0"/>
              <w:noProof/>
              <w:color w:val="auto"/>
              <w:sz w:val="22"/>
              <w:lang w:eastAsia="en-AU"/>
            </w:rPr>
          </w:pPr>
          <w:hyperlink w:anchor="_Toc57973818" w:history="1">
            <w:r w:rsidR="003B5FA8" w:rsidRPr="000B627F">
              <w:rPr>
                <w:rStyle w:val="Hyperlink"/>
                <w:noProof/>
              </w:rPr>
              <w:t>3</w:t>
            </w:r>
            <w:r w:rsidR="003B5FA8">
              <w:rPr>
                <w:rFonts w:asciiTheme="minorHAnsi" w:eastAsiaTheme="minorEastAsia" w:hAnsiTheme="minorHAnsi"/>
                <w:b w:val="0"/>
                <w:noProof/>
                <w:color w:val="auto"/>
                <w:sz w:val="22"/>
                <w:lang w:eastAsia="en-AU"/>
              </w:rPr>
              <w:tab/>
            </w:r>
            <w:r w:rsidR="003B5FA8" w:rsidRPr="000B627F">
              <w:rPr>
                <w:rStyle w:val="Hyperlink"/>
                <w:noProof/>
              </w:rPr>
              <w:t>Course Content</w:t>
            </w:r>
            <w:r w:rsidR="003B5FA8">
              <w:rPr>
                <w:noProof/>
                <w:webHidden/>
              </w:rPr>
              <w:tab/>
            </w:r>
            <w:r w:rsidR="003B5FA8">
              <w:rPr>
                <w:noProof/>
                <w:webHidden/>
              </w:rPr>
              <w:fldChar w:fldCharType="begin"/>
            </w:r>
            <w:r w:rsidR="003B5FA8">
              <w:rPr>
                <w:noProof/>
                <w:webHidden/>
              </w:rPr>
              <w:instrText xml:space="preserve"> PAGEREF _Toc57973818 \h </w:instrText>
            </w:r>
            <w:r w:rsidR="003B5FA8">
              <w:rPr>
                <w:noProof/>
                <w:webHidden/>
              </w:rPr>
            </w:r>
            <w:r w:rsidR="003B5FA8">
              <w:rPr>
                <w:noProof/>
                <w:webHidden/>
              </w:rPr>
              <w:fldChar w:fldCharType="separate"/>
            </w:r>
            <w:r w:rsidR="003B5FA8">
              <w:rPr>
                <w:noProof/>
                <w:webHidden/>
              </w:rPr>
              <w:t>4</w:t>
            </w:r>
            <w:r w:rsidR="003B5FA8">
              <w:rPr>
                <w:noProof/>
                <w:webHidden/>
              </w:rPr>
              <w:fldChar w:fldCharType="end"/>
            </w:r>
          </w:hyperlink>
        </w:p>
        <w:p w14:paraId="779455F1" w14:textId="41B2F91B" w:rsidR="003B5FA8" w:rsidRDefault="00876AB7">
          <w:pPr>
            <w:pStyle w:val="TOC2"/>
            <w:rPr>
              <w:rFonts w:eastAsiaTheme="minorEastAsia"/>
              <w:noProof/>
              <w:lang w:eastAsia="en-AU"/>
            </w:rPr>
          </w:pPr>
          <w:hyperlink w:anchor="_Toc57973819" w:history="1">
            <w:r w:rsidR="003B5FA8" w:rsidRPr="000B627F">
              <w:rPr>
                <w:rStyle w:val="Hyperlink"/>
                <w:noProof/>
              </w:rPr>
              <w:t>3.1</w:t>
            </w:r>
            <w:r w:rsidR="003B5FA8">
              <w:rPr>
                <w:rFonts w:eastAsiaTheme="minorEastAsia"/>
                <w:noProof/>
                <w:lang w:eastAsia="en-AU"/>
              </w:rPr>
              <w:tab/>
            </w:r>
            <w:r w:rsidR="003B5FA8" w:rsidRPr="000B627F">
              <w:rPr>
                <w:rStyle w:val="Hyperlink"/>
                <w:noProof/>
              </w:rPr>
              <w:t>Assessment criteria</w:t>
            </w:r>
            <w:r w:rsidR="003B5FA8">
              <w:rPr>
                <w:noProof/>
                <w:webHidden/>
              </w:rPr>
              <w:tab/>
            </w:r>
            <w:r w:rsidR="003B5FA8">
              <w:rPr>
                <w:noProof/>
                <w:webHidden/>
              </w:rPr>
              <w:fldChar w:fldCharType="begin"/>
            </w:r>
            <w:r w:rsidR="003B5FA8">
              <w:rPr>
                <w:noProof/>
                <w:webHidden/>
              </w:rPr>
              <w:instrText xml:space="preserve"> PAGEREF _Toc57973819 \h </w:instrText>
            </w:r>
            <w:r w:rsidR="003B5FA8">
              <w:rPr>
                <w:noProof/>
                <w:webHidden/>
              </w:rPr>
            </w:r>
            <w:r w:rsidR="003B5FA8">
              <w:rPr>
                <w:noProof/>
                <w:webHidden/>
              </w:rPr>
              <w:fldChar w:fldCharType="separate"/>
            </w:r>
            <w:r w:rsidR="003B5FA8">
              <w:rPr>
                <w:noProof/>
                <w:webHidden/>
              </w:rPr>
              <w:t>4</w:t>
            </w:r>
            <w:r w:rsidR="003B5FA8">
              <w:rPr>
                <w:noProof/>
                <w:webHidden/>
              </w:rPr>
              <w:fldChar w:fldCharType="end"/>
            </w:r>
          </w:hyperlink>
        </w:p>
        <w:p w14:paraId="10B1F1F2" w14:textId="6F8A9085" w:rsidR="003B5FA8" w:rsidRDefault="00876AB7">
          <w:pPr>
            <w:pStyle w:val="TOC2"/>
            <w:rPr>
              <w:rFonts w:eastAsiaTheme="minorEastAsia"/>
              <w:noProof/>
              <w:lang w:eastAsia="en-AU"/>
            </w:rPr>
          </w:pPr>
          <w:hyperlink w:anchor="_Toc57973820" w:history="1">
            <w:r w:rsidR="003B5FA8" w:rsidRPr="000B627F">
              <w:rPr>
                <w:rStyle w:val="Hyperlink"/>
                <w:rFonts w:eastAsia="Times"/>
                <w:noProof/>
              </w:rPr>
              <w:t>3.2</w:t>
            </w:r>
            <w:r w:rsidR="003B5FA8">
              <w:rPr>
                <w:rFonts w:eastAsiaTheme="minorEastAsia"/>
                <w:noProof/>
                <w:lang w:eastAsia="en-AU"/>
              </w:rPr>
              <w:tab/>
            </w:r>
            <w:r w:rsidR="003B5FA8" w:rsidRPr="000B627F">
              <w:rPr>
                <w:rStyle w:val="Hyperlink"/>
                <w:rFonts w:eastAsia="Times"/>
                <w:noProof/>
              </w:rPr>
              <w:t>AWARD REQUIREMENTS</w:t>
            </w:r>
            <w:r w:rsidR="003B5FA8">
              <w:rPr>
                <w:noProof/>
                <w:webHidden/>
              </w:rPr>
              <w:tab/>
            </w:r>
            <w:r w:rsidR="003B5FA8">
              <w:rPr>
                <w:noProof/>
                <w:webHidden/>
              </w:rPr>
              <w:fldChar w:fldCharType="begin"/>
            </w:r>
            <w:r w:rsidR="003B5FA8">
              <w:rPr>
                <w:noProof/>
                <w:webHidden/>
              </w:rPr>
              <w:instrText xml:space="preserve"> PAGEREF _Toc57973820 \h </w:instrText>
            </w:r>
            <w:r w:rsidR="003B5FA8">
              <w:rPr>
                <w:noProof/>
                <w:webHidden/>
              </w:rPr>
            </w:r>
            <w:r w:rsidR="003B5FA8">
              <w:rPr>
                <w:noProof/>
                <w:webHidden/>
              </w:rPr>
              <w:fldChar w:fldCharType="separate"/>
            </w:r>
            <w:r w:rsidR="003B5FA8">
              <w:rPr>
                <w:noProof/>
                <w:webHidden/>
              </w:rPr>
              <w:t>4</w:t>
            </w:r>
            <w:r w:rsidR="003B5FA8">
              <w:rPr>
                <w:noProof/>
                <w:webHidden/>
              </w:rPr>
              <w:fldChar w:fldCharType="end"/>
            </w:r>
          </w:hyperlink>
        </w:p>
        <w:p w14:paraId="159B79E7" w14:textId="261F4D2D" w:rsidR="003B5FA8" w:rsidRDefault="00876AB7">
          <w:pPr>
            <w:pStyle w:val="TOC2"/>
            <w:rPr>
              <w:rFonts w:eastAsiaTheme="minorEastAsia"/>
              <w:noProof/>
              <w:lang w:eastAsia="en-AU"/>
            </w:rPr>
          </w:pPr>
          <w:hyperlink w:anchor="_Toc57973821" w:history="1">
            <w:r w:rsidR="003B5FA8" w:rsidRPr="000B627F">
              <w:rPr>
                <w:rStyle w:val="Hyperlink"/>
                <w:noProof/>
              </w:rPr>
              <w:t>3.3</w:t>
            </w:r>
            <w:r w:rsidR="003B5FA8">
              <w:rPr>
                <w:rFonts w:eastAsiaTheme="minorEastAsia"/>
                <w:noProof/>
                <w:lang w:eastAsia="en-AU"/>
              </w:rPr>
              <w:tab/>
            </w:r>
            <w:r w:rsidR="003B5FA8" w:rsidRPr="000B627F">
              <w:rPr>
                <w:rStyle w:val="Hyperlink"/>
                <w:noProof/>
              </w:rPr>
              <w:t>Scope and sequence</w:t>
            </w:r>
            <w:r w:rsidR="003B5FA8">
              <w:rPr>
                <w:noProof/>
                <w:webHidden/>
              </w:rPr>
              <w:tab/>
            </w:r>
            <w:r w:rsidR="003B5FA8">
              <w:rPr>
                <w:noProof/>
                <w:webHidden/>
              </w:rPr>
              <w:fldChar w:fldCharType="begin"/>
            </w:r>
            <w:r w:rsidR="003B5FA8">
              <w:rPr>
                <w:noProof/>
                <w:webHidden/>
              </w:rPr>
              <w:instrText xml:space="preserve"> PAGEREF _Toc57973821 \h </w:instrText>
            </w:r>
            <w:r w:rsidR="003B5FA8">
              <w:rPr>
                <w:noProof/>
                <w:webHidden/>
              </w:rPr>
            </w:r>
            <w:r w:rsidR="003B5FA8">
              <w:rPr>
                <w:noProof/>
                <w:webHidden/>
              </w:rPr>
              <w:fldChar w:fldCharType="separate"/>
            </w:r>
            <w:r w:rsidR="003B5FA8">
              <w:rPr>
                <w:noProof/>
                <w:webHidden/>
              </w:rPr>
              <w:t>5</w:t>
            </w:r>
            <w:r w:rsidR="003B5FA8">
              <w:rPr>
                <w:noProof/>
                <w:webHidden/>
              </w:rPr>
              <w:fldChar w:fldCharType="end"/>
            </w:r>
          </w:hyperlink>
        </w:p>
        <w:p w14:paraId="08A0541C" w14:textId="54856EC2" w:rsidR="003B5FA8" w:rsidRDefault="00876AB7">
          <w:pPr>
            <w:pStyle w:val="TOC2"/>
            <w:rPr>
              <w:rFonts w:eastAsiaTheme="minorEastAsia"/>
              <w:noProof/>
              <w:lang w:eastAsia="en-AU"/>
            </w:rPr>
          </w:pPr>
          <w:hyperlink w:anchor="_Toc57973822" w:history="1">
            <w:r w:rsidR="003B5FA8" w:rsidRPr="000B627F">
              <w:rPr>
                <w:rStyle w:val="Hyperlink"/>
                <w:noProof/>
              </w:rPr>
              <w:t>3.4</w:t>
            </w:r>
            <w:r w:rsidR="003B5FA8">
              <w:rPr>
                <w:rFonts w:eastAsiaTheme="minorEastAsia"/>
                <w:noProof/>
                <w:lang w:eastAsia="en-AU"/>
              </w:rPr>
              <w:tab/>
            </w:r>
            <w:r w:rsidR="003B5FA8" w:rsidRPr="000B627F">
              <w:rPr>
                <w:rStyle w:val="Hyperlink"/>
                <w:noProof/>
              </w:rPr>
              <w:t>Curriculum</w:t>
            </w:r>
            <w:r w:rsidR="003B5FA8">
              <w:rPr>
                <w:noProof/>
                <w:webHidden/>
              </w:rPr>
              <w:tab/>
            </w:r>
            <w:r w:rsidR="003B5FA8">
              <w:rPr>
                <w:noProof/>
                <w:webHidden/>
              </w:rPr>
              <w:fldChar w:fldCharType="begin"/>
            </w:r>
            <w:r w:rsidR="003B5FA8">
              <w:rPr>
                <w:noProof/>
                <w:webHidden/>
              </w:rPr>
              <w:instrText xml:space="preserve"> PAGEREF _Toc57973822 \h </w:instrText>
            </w:r>
            <w:r w:rsidR="003B5FA8">
              <w:rPr>
                <w:noProof/>
                <w:webHidden/>
              </w:rPr>
            </w:r>
            <w:r w:rsidR="003B5FA8">
              <w:rPr>
                <w:noProof/>
                <w:webHidden/>
              </w:rPr>
              <w:fldChar w:fldCharType="separate"/>
            </w:r>
            <w:r w:rsidR="003B5FA8">
              <w:rPr>
                <w:noProof/>
                <w:webHidden/>
              </w:rPr>
              <w:t>8</w:t>
            </w:r>
            <w:r w:rsidR="003B5FA8">
              <w:rPr>
                <w:noProof/>
                <w:webHidden/>
              </w:rPr>
              <w:fldChar w:fldCharType="end"/>
            </w:r>
          </w:hyperlink>
        </w:p>
        <w:p w14:paraId="09C76AB3" w14:textId="25E7517C" w:rsidR="003B5FA8" w:rsidRDefault="00876AB7">
          <w:pPr>
            <w:pStyle w:val="TOC1"/>
            <w:tabs>
              <w:tab w:val="right" w:leader="dot" w:pos="10194"/>
            </w:tabs>
            <w:rPr>
              <w:rFonts w:asciiTheme="minorHAnsi" w:eastAsiaTheme="minorEastAsia" w:hAnsiTheme="minorHAnsi"/>
              <w:b w:val="0"/>
              <w:noProof/>
              <w:color w:val="auto"/>
              <w:sz w:val="22"/>
              <w:lang w:eastAsia="en-AU"/>
            </w:rPr>
          </w:pPr>
          <w:hyperlink w:anchor="_Toc57973823" w:history="1">
            <w:r w:rsidR="003B5FA8" w:rsidRPr="000B627F">
              <w:rPr>
                <w:rStyle w:val="Hyperlink"/>
                <w:rFonts w:eastAsia="Times"/>
                <w:noProof/>
              </w:rPr>
              <w:t>COURSE CONTENT</w:t>
            </w:r>
            <w:r w:rsidR="003B5FA8">
              <w:rPr>
                <w:noProof/>
                <w:webHidden/>
              </w:rPr>
              <w:tab/>
            </w:r>
            <w:r w:rsidR="003B5FA8">
              <w:rPr>
                <w:noProof/>
                <w:webHidden/>
              </w:rPr>
              <w:fldChar w:fldCharType="begin"/>
            </w:r>
            <w:r w:rsidR="003B5FA8">
              <w:rPr>
                <w:noProof/>
                <w:webHidden/>
              </w:rPr>
              <w:instrText xml:space="preserve"> PAGEREF _Toc57973823 \h </w:instrText>
            </w:r>
            <w:r w:rsidR="003B5FA8">
              <w:rPr>
                <w:noProof/>
                <w:webHidden/>
              </w:rPr>
            </w:r>
            <w:r w:rsidR="003B5FA8">
              <w:rPr>
                <w:noProof/>
                <w:webHidden/>
              </w:rPr>
              <w:fldChar w:fldCharType="separate"/>
            </w:r>
            <w:r w:rsidR="003B5FA8">
              <w:rPr>
                <w:noProof/>
                <w:webHidden/>
              </w:rPr>
              <w:t>8</w:t>
            </w:r>
            <w:r w:rsidR="003B5FA8">
              <w:rPr>
                <w:noProof/>
                <w:webHidden/>
              </w:rPr>
              <w:fldChar w:fldCharType="end"/>
            </w:r>
          </w:hyperlink>
        </w:p>
        <w:p w14:paraId="4255152B" w14:textId="14D5AD9E" w:rsidR="003B5FA8" w:rsidRDefault="00876AB7">
          <w:pPr>
            <w:pStyle w:val="TOC2"/>
            <w:rPr>
              <w:rFonts w:eastAsiaTheme="minorEastAsia"/>
              <w:noProof/>
              <w:lang w:eastAsia="en-AU"/>
            </w:rPr>
          </w:pPr>
          <w:hyperlink w:anchor="_Toc57973824" w:history="1">
            <w:r w:rsidR="003B5FA8" w:rsidRPr="000B627F">
              <w:rPr>
                <w:rStyle w:val="Hyperlink"/>
                <w:rFonts w:eastAsia="Times"/>
                <w:noProof/>
              </w:rPr>
              <w:t>WORK REQUIREMENTS</w:t>
            </w:r>
            <w:r w:rsidR="003B5FA8">
              <w:rPr>
                <w:noProof/>
                <w:webHidden/>
              </w:rPr>
              <w:tab/>
            </w:r>
            <w:r w:rsidR="003B5FA8">
              <w:rPr>
                <w:noProof/>
                <w:webHidden/>
              </w:rPr>
              <w:fldChar w:fldCharType="begin"/>
            </w:r>
            <w:r w:rsidR="003B5FA8">
              <w:rPr>
                <w:noProof/>
                <w:webHidden/>
              </w:rPr>
              <w:instrText xml:space="preserve"> PAGEREF _Toc57973824 \h </w:instrText>
            </w:r>
            <w:r w:rsidR="003B5FA8">
              <w:rPr>
                <w:noProof/>
                <w:webHidden/>
              </w:rPr>
            </w:r>
            <w:r w:rsidR="003B5FA8">
              <w:rPr>
                <w:noProof/>
                <w:webHidden/>
              </w:rPr>
              <w:fldChar w:fldCharType="separate"/>
            </w:r>
            <w:r w:rsidR="003B5FA8">
              <w:rPr>
                <w:noProof/>
                <w:webHidden/>
              </w:rPr>
              <w:t>12</w:t>
            </w:r>
            <w:r w:rsidR="003B5FA8">
              <w:rPr>
                <w:noProof/>
                <w:webHidden/>
              </w:rPr>
              <w:fldChar w:fldCharType="end"/>
            </w:r>
          </w:hyperlink>
        </w:p>
        <w:p w14:paraId="5519D8AE" w14:textId="10A6CF92" w:rsidR="003B5FA8" w:rsidRDefault="00876AB7">
          <w:pPr>
            <w:pStyle w:val="TOC2"/>
            <w:rPr>
              <w:rFonts w:eastAsiaTheme="minorEastAsia"/>
              <w:noProof/>
              <w:lang w:eastAsia="en-AU"/>
            </w:rPr>
          </w:pPr>
          <w:hyperlink w:anchor="_Toc57973825" w:history="1">
            <w:r w:rsidR="003B5FA8" w:rsidRPr="000B627F">
              <w:rPr>
                <w:rStyle w:val="Hyperlink"/>
                <w:rFonts w:ascii="Helvetica" w:eastAsia="Times" w:hAnsi="Helvetica" w:cs="Times New Roman"/>
                <w:noProof/>
                <w:lang w:val="en-US"/>
              </w:rPr>
              <w:t>3.5</w:t>
            </w:r>
            <w:r w:rsidR="003B5FA8">
              <w:rPr>
                <w:rFonts w:eastAsiaTheme="minorEastAsia"/>
                <w:noProof/>
                <w:lang w:eastAsia="en-AU"/>
              </w:rPr>
              <w:tab/>
            </w:r>
            <w:r w:rsidR="003B5FA8" w:rsidRPr="000B627F">
              <w:rPr>
                <w:rStyle w:val="Hyperlink"/>
                <w:rFonts w:eastAsia="Times"/>
                <w:noProof/>
                <w:lang w:val="en-US"/>
              </w:rPr>
              <w:t>GENERAL WORK EXPECTATIONS</w:t>
            </w:r>
            <w:r w:rsidR="003B5FA8">
              <w:rPr>
                <w:noProof/>
                <w:webHidden/>
              </w:rPr>
              <w:tab/>
            </w:r>
            <w:r w:rsidR="003B5FA8">
              <w:rPr>
                <w:noProof/>
                <w:webHidden/>
              </w:rPr>
              <w:fldChar w:fldCharType="begin"/>
            </w:r>
            <w:r w:rsidR="003B5FA8">
              <w:rPr>
                <w:noProof/>
                <w:webHidden/>
              </w:rPr>
              <w:instrText xml:space="preserve"> PAGEREF _Toc57973825 \h </w:instrText>
            </w:r>
            <w:r w:rsidR="003B5FA8">
              <w:rPr>
                <w:noProof/>
                <w:webHidden/>
              </w:rPr>
            </w:r>
            <w:r w:rsidR="003B5FA8">
              <w:rPr>
                <w:noProof/>
                <w:webHidden/>
              </w:rPr>
              <w:fldChar w:fldCharType="separate"/>
            </w:r>
            <w:r w:rsidR="003B5FA8">
              <w:rPr>
                <w:noProof/>
                <w:webHidden/>
              </w:rPr>
              <w:t>13</w:t>
            </w:r>
            <w:r w:rsidR="003B5FA8">
              <w:rPr>
                <w:noProof/>
                <w:webHidden/>
              </w:rPr>
              <w:fldChar w:fldCharType="end"/>
            </w:r>
          </w:hyperlink>
        </w:p>
        <w:p w14:paraId="5B9A5EAE" w14:textId="458D6C71" w:rsidR="003B5FA8" w:rsidRDefault="00876AB7">
          <w:pPr>
            <w:pStyle w:val="TOC2"/>
            <w:rPr>
              <w:rFonts w:eastAsiaTheme="minorEastAsia"/>
              <w:noProof/>
              <w:lang w:eastAsia="en-AU"/>
            </w:rPr>
          </w:pPr>
          <w:hyperlink w:anchor="_Toc57973826" w:history="1">
            <w:r w:rsidR="003B5FA8" w:rsidRPr="000B627F">
              <w:rPr>
                <w:rStyle w:val="Hyperlink"/>
                <w:rFonts w:ascii="Arial" w:eastAsia="Times" w:hAnsi="Arial" w:cs="Arial"/>
                <w:caps/>
                <w:noProof/>
                <w:lang w:eastAsia="en-AU"/>
              </w:rPr>
              <w:t>3.6</w:t>
            </w:r>
            <w:r w:rsidR="003B5FA8">
              <w:rPr>
                <w:rFonts w:eastAsiaTheme="minorEastAsia"/>
                <w:noProof/>
                <w:lang w:eastAsia="en-AU"/>
              </w:rPr>
              <w:tab/>
            </w:r>
            <w:r w:rsidR="003B5FA8" w:rsidRPr="000B627F">
              <w:rPr>
                <w:rStyle w:val="Hyperlink"/>
                <w:rFonts w:ascii="Arial" w:eastAsia="Times" w:hAnsi="Arial" w:cs="Arial"/>
                <w:noProof/>
                <w:lang w:eastAsia="en-AU"/>
              </w:rPr>
              <w:t>Use of a DANCE Workbook</w:t>
            </w:r>
            <w:r w:rsidR="003B5FA8">
              <w:rPr>
                <w:noProof/>
                <w:webHidden/>
              </w:rPr>
              <w:tab/>
            </w:r>
            <w:r w:rsidR="003B5FA8">
              <w:rPr>
                <w:noProof/>
                <w:webHidden/>
              </w:rPr>
              <w:fldChar w:fldCharType="begin"/>
            </w:r>
            <w:r w:rsidR="003B5FA8">
              <w:rPr>
                <w:noProof/>
                <w:webHidden/>
              </w:rPr>
              <w:instrText xml:space="preserve"> PAGEREF _Toc57973826 \h </w:instrText>
            </w:r>
            <w:r w:rsidR="003B5FA8">
              <w:rPr>
                <w:noProof/>
                <w:webHidden/>
              </w:rPr>
            </w:r>
            <w:r w:rsidR="003B5FA8">
              <w:rPr>
                <w:noProof/>
                <w:webHidden/>
              </w:rPr>
              <w:fldChar w:fldCharType="separate"/>
            </w:r>
            <w:r w:rsidR="003B5FA8">
              <w:rPr>
                <w:noProof/>
                <w:webHidden/>
              </w:rPr>
              <w:t>13</w:t>
            </w:r>
            <w:r w:rsidR="003B5FA8">
              <w:rPr>
                <w:noProof/>
                <w:webHidden/>
              </w:rPr>
              <w:fldChar w:fldCharType="end"/>
            </w:r>
          </w:hyperlink>
        </w:p>
        <w:p w14:paraId="4C2F2063" w14:textId="78E3D718" w:rsidR="003B5FA8" w:rsidRDefault="00876AB7">
          <w:pPr>
            <w:pStyle w:val="TOC2"/>
            <w:rPr>
              <w:rFonts w:eastAsiaTheme="minorEastAsia"/>
              <w:noProof/>
              <w:lang w:eastAsia="en-AU"/>
            </w:rPr>
          </w:pPr>
          <w:hyperlink w:anchor="_Toc57973827" w:history="1">
            <w:r w:rsidR="003B5FA8" w:rsidRPr="000B627F">
              <w:rPr>
                <w:rStyle w:val="Hyperlink"/>
                <w:noProof/>
              </w:rPr>
              <w:t>3.7</w:t>
            </w:r>
            <w:r w:rsidR="003B5FA8">
              <w:rPr>
                <w:rFonts w:eastAsiaTheme="minorEastAsia"/>
                <w:noProof/>
                <w:lang w:eastAsia="en-AU"/>
              </w:rPr>
              <w:tab/>
            </w:r>
            <w:r w:rsidR="003B5FA8" w:rsidRPr="000B627F">
              <w:rPr>
                <w:rStyle w:val="Hyperlink"/>
                <w:noProof/>
              </w:rPr>
              <w:t>Standards for assessment</w:t>
            </w:r>
            <w:r w:rsidR="003B5FA8">
              <w:rPr>
                <w:noProof/>
                <w:webHidden/>
              </w:rPr>
              <w:tab/>
            </w:r>
            <w:r w:rsidR="003B5FA8">
              <w:rPr>
                <w:noProof/>
                <w:webHidden/>
              </w:rPr>
              <w:fldChar w:fldCharType="begin"/>
            </w:r>
            <w:r w:rsidR="003B5FA8">
              <w:rPr>
                <w:noProof/>
                <w:webHidden/>
              </w:rPr>
              <w:instrText xml:space="preserve"> PAGEREF _Toc57973827 \h </w:instrText>
            </w:r>
            <w:r w:rsidR="003B5FA8">
              <w:rPr>
                <w:noProof/>
                <w:webHidden/>
              </w:rPr>
            </w:r>
            <w:r w:rsidR="003B5FA8">
              <w:rPr>
                <w:noProof/>
                <w:webHidden/>
              </w:rPr>
              <w:fldChar w:fldCharType="separate"/>
            </w:r>
            <w:r w:rsidR="003B5FA8">
              <w:rPr>
                <w:noProof/>
                <w:webHidden/>
              </w:rPr>
              <w:t>14</w:t>
            </w:r>
            <w:r w:rsidR="003B5FA8">
              <w:rPr>
                <w:noProof/>
                <w:webHidden/>
              </w:rPr>
              <w:fldChar w:fldCharType="end"/>
            </w:r>
          </w:hyperlink>
        </w:p>
        <w:p w14:paraId="46FA5460" w14:textId="6D5579DC" w:rsidR="003B5FA8" w:rsidRDefault="00876AB7">
          <w:pPr>
            <w:pStyle w:val="TOC2"/>
            <w:rPr>
              <w:rFonts w:eastAsiaTheme="minorEastAsia"/>
              <w:noProof/>
              <w:lang w:eastAsia="en-AU"/>
            </w:rPr>
          </w:pPr>
          <w:hyperlink w:anchor="_Toc57973828" w:history="1">
            <w:r w:rsidR="003B5FA8" w:rsidRPr="000B627F">
              <w:rPr>
                <w:rStyle w:val="Hyperlink"/>
                <w:rFonts w:eastAsia="Times"/>
                <w:noProof/>
              </w:rPr>
              <w:t>STANDARDS</w:t>
            </w:r>
            <w:r w:rsidR="003B5FA8">
              <w:rPr>
                <w:noProof/>
                <w:webHidden/>
              </w:rPr>
              <w:tab/>
            </w:r>
            <w:r w:rsidR="003B5FA8">
              <w:rPr>
                <w:noProof/>
                <w:webHidden/>
              </w:rPr>
              <w:fldChar w:fldCharType="begin"/>
            </w:r>
            <w:r w:rsidR="003B5FA8">
              <w:rPr>
                <w:noProof/>
                <w:webHidden/>
              </w:rPr>
              <w:instrText xml:space="preserve"> PAGEREF _Toc57973828 \h </w:instrText>
            </w:r>
            <w:r w:rsidR="003B5FA8">
              <w:rPr>
                <w:noProof/>
                <w:webHidden/>
              </w:rPr>
            </w:r>
            <w:r w:rsidR="003B5FA8">
              <w:rPr>
                <w:noProof/>
                <w:webHidden/>
              </w:rPr>
              <w:fldChar w:fldCharType="separate"/>
            </w:r>
            <w:r w:rsidR="003B5FA8">
              <w:rPr>
                <w:noProof/>
                <w:webHidden/>
              </w:rPr>
              <w:t>14</w:t>
            </w:r>
            <w:r w:rsidR="003B5FA8">
              <w:rPr>
                <w:noProof/>
                <w:webHidden/>
              </w:rPr>
              <w:fldChar w:fldCharType="end"/>
            </w:r>
          </w:hyperlink>
        </w:p>
        <w:p w14:paraId="0C83BB9F" w14:textId="052B6BCA" w:rsidR="003B5FA8" w:rsidRDefault="00876AB7">
          <w:pPr>
            <w:pStyle w:val="TOC2"/>
            <w:rPr>
              <w:rFonts w:eastAsiaTheme="minorEastAsia"/>
              <w:noProof/>
              <w:lang w:eastAsia="en-AU"/>
            </w:rPr>
          </w:pPr>
          <w:hyperlink w:anchor="_Toc57973829" w:history="1">
            <w:r w:rsidR="003B5FA8" w:rsidRPr="000B627F">
              <w:rPr>
                <w:rStyle w:val="Hyperlink"/>
                <w:noProof/>
              </w:rPr>
              <w:t>Student Assessment Record – Dance Choreography and Performance</w:t>
            </w:r>
            <w:r w:rsidR="003B5FA8">
              <w:rPr>
                <w:noProof/>
                <w:webHidden/>
              </w:rPr>
              <w:tab/>
            </w:r>
            <w:r w:rsidR="003B5FA8">
              <w:rPr>
                <w:noProof/>
                <w:webHidden/>
              </w:rPr>
              <w:fldChar w:fldCharType="begin"/>
            </w:r>
            <w:r w:rsidR="003B5FA8">
              <w:rPr>
                <w:noProof/>
                <w:webHidden/>
              </w:rPr>
              <w:instrText xml:space="preserve"> PAGEREF _Toc57973829 \h </w:instrText>
            </w:r>
            <w:r w:rsidR="003B5FA8">
              <w:rPr>
                <w:noProof/>
                <w:webHidden/>
              </w:rPr>
            </w:r>
            <w:r w:rsidR="003B5FA8">
              <w:rPr>
                <w:noProof/>
                <w:webHidden/>
              </w:rPr>
              <w:fldChar w:fldCharType="separate"/>
            </w:r>
            <w:r w:rsidR="003B5FA8">
              <w:rPr>
                <w:noProof/>
                <w:webHidden/>
              </w:rPr>
              <w:t>22</w:t>
            </w:r>
            <w:r w:rsidR="003B5FA8">
              <w:rPr>
                <w:noProof/>
                <w:webHidden/>
              </w:rPr>
              <w:fldChar w:fldCharType="end"/>
            </w:r>
          </w:hyperlink>
        </w:p>
        <w:p w14:paraId="34C186F3" w14:textId="4D20168B" w:rsidR="003B5FA8" w:rsidRDefault="00876AB7">
          <w:pPr>
            <w:pStyle w:val="TOC2"/>
            <w:rPr>
              <w:rFonts w:eastAsiaTheme="minorEastAsia"/>
              <w:noProof/>
              <w:lang w:eastAsia="en-AU"/>
            </w:rPr>
          </w:pPr>
          <w:hyperlink w:anchor="_Toc57973830" w:history="1">
            <w:r w:rsidR="003B5FA8" w:rsidRPr="000B627F">
              <w:rPr>
                <w:rStyle w:val="Hyperlink"/>
                <w:noProof/>
              </w:rPr>
              <w:t>Student Assessment Record – Dance Choreography and Performance</w:t>
            </w:r>
            <w:r w:rsidR="003B5FA8">
              <w:rPr>
                <w:noProof/>
                <w:webHidden/>
              </w:rPr>
              <w:tab/>
            </w:r>
            <w:r w:rsidR="003B5FA8">
              <w:rPr>
                <w:noProof/>
                <w:webHidden/>
              </w:rPr>
              <w:fldChar w:fldCharType="begin"/>
            </w:r>
            <w:r w:rsidR="003B5FA8">
              <w:rPr>
                <w:noProof/>
                <w:webHidden/>
              </w:rPr>
              <w:instrText xml:space="preserve"> PAGEREF _Toc57973830 \h </w:instrText>
            </w:r>
            <w:r w:rsidR="003B5FA8">
              <w:rPr>
                <w:noProof/>
                <w:webHidden/>
              </w:rPr>
            </w:r>
            <w:r w:rsidR="003B5FA8">
              <w:rPr>
                <w:noProof/>
                <w:webHidden/>
              </w:rPr>
              <w:fldChar w:fldCharType="separate"/>
            </w:r>
            <w:r w:rsidR="003B5FA8">
              <w:rPr>
                <w:noProof/>
                <w:webHidden/>
              </w:rPr>
              <w:t>23</w:t>
            </w:r>
            <w:r w:rsidR="003B5FA8">
              <w:rPr>
                <w:noProof/>
                <w:webHidden/>
              </w:rPr>
              <w:fldChar w:fldCharType="end"/>
            </w:r>
          </w:hyperlink>
        </w:p>
        <w:p w14:paraId="7F62D6FD" w14:textId="1F9065CB" w:rsidR="003B5FA8" w:rsidRDefault="00876AB7">
          <w:pPr>
            <w:pStyle w:val="TOC1"/>
            <w:tabs>
              <w:tab w:val="right" w:leader="dot" w:pos="10194"/>
            </w:tabs>
            <w:rPr>
              <w:rFonts w:asciiTheme="minorHAnsi" w:eastAsiaTheme="minorEastAsia" w:hAnsiTheme="minorHAnsi"/>
              <w:b w:val="0"/>
              <w:noProof/>
              <w:color w:val="auto"/>
              <w:sz w:val="22"/>
              <w:lang w:eastAsia="en-AU"/>
            </w:rPr>
          </w:pPr>
          <w:hyperlink w:anchor="_Toc57973831" w:history="1">
            <w:r w:rsidR="003B5FA8" w:rsidRPr="000B627F">
              <w:rPr>
                <w:rStyle w:val="Hyperlink"/>
                <w:noProof/>
              </w:rPr>
              <w:t>4</w:t>
            </w:r>
            <w:r w:rsidR="003B5FA8">
              <w:rPr>
                <w:rFonts w:asciiTheme="minorHAnsi" w:eastAsiaTheme="minorEastAsia" w:hAnsiTheme="minorHAnsi"/>
                <w:b w:val="0"/>
                <w:noProof/>
                <w:color w:val="auto"/>
                <w:sz w:val="22"/>
                <w:lang w:eastAsia="en-AU"/>
              </w:rPr>
              <w:tab/>
            </w:r>
            <w:r w:rsidR="003B5FA8" w:rsidRPr="000B627F">
              <w:rPr>
                <w:rStyle w:val="Hyperlink"/>
                <w:noProof/>
              </w:rPr>
              <w:t>Additional Course information</w:t>
            </w:r>
            <w:r w:rsidR="003B5FA8">
              <w:rPr>
                <w:noProof/>
                <w:webHidden/>
              </w:rPr>
              <w:tab/>
            </w:r>
            <w:r w:rsidR="003B5FA8">
              <w:rPr>
                <w:noProof/>
                <w:webHidden/>
              </w:rPr>
              <w:fldChar w:fldCharType="begin"/>
            </w:r>
            <w:r w:rsidR="003B5FA8">
              <w:rPr>
                <w:noProof/>
                <w:webHidden/>
              </w:rPr>
              <w:instrText xml:space="preserve"> PAGEREF _Toc57973831 \h </w:instrText>
            </w:r>
            <w:r w:rsidR="003B5FA8">
              <w:rPr>
                <w:noProof/>
                <w:webHidden/>
              </w:rPr>
            </w:r>
            <w:r w:rsidR="003B5FA8">
              <w:rPr>
                <w:noProof/>
                <w:webHidden/>
              </w:rPr>
              <w:fldChar w:fldCharType="separate"/>
            </w:r>
            <w:r w:rsidR="003B5FA8">
              <w:rPr>
                <w:noProof/>
                <w:webHidden/>
              </w:rPr>
              <w:t>24</w:t>
            </w:r>
            <w:r w:rsidR="003B5FA8">
              <w:rPr>
                <w:noProof/>
                <w:webHidden/>
              </w:rPr>
              <w:fldChar w:fldCharType="end"/>
            </w:r>
          </w:hyperlink>
        </w:p>
        <w:p w14:paraId="0DDEA964" w14:textId="2299BAB8" w:rsidR="003B5FA8" w:rsidRDefault="00876AB7">
          <w:pPr>
            <w:pStyle w:val="TOC2"/>
            <w:rPr>
              <w:rFonts w:eastAsiaTheme="minorEastAsia"/>
              <w:noProof/>
              <w:lang w:eastAsia="en-AU"/>
            </w:rPr>
          </w:pPr>
          <w:hyperlink w:anchor="_Toc57973832" w:history="1">
            <w:r w:rsidR="003B5FA8" w:rsidRPr="000B627F">
              <w:rPr>
                <w:rStyle w:val="Hyperlink"/>
                <w:b/>
                <w:noProof/>
              </w:rPr>
              <w:t>4.1</w:t>
            </w:r>
            <w:r w:rsidR="003B5FA8">
              <w:rPr>
                <w:rFonts w:eastAsiaTheme="minorEastAsia"/>
                <w:noProof/>
                <w:lang w:eastAsia="en-AU"/>
              </w:rPr>
              <w:tab/>
            </w:r>
            <w:r w:rsidR="003B5FA8" w:rsidRPr="000B627F">
              <w:rPr>
                <w:rStyle w:val="Hyperlink"/>
                <w:b/>
                <w:noProof/>
              </w:rPr>
              <w:t>Academic Integrity</w:t>
            </w:r>
            <w:r w:rsidR="003B5FA8">
              <w:rPr>
                <w:noProof/>
                <w:webHidden/>
              </w:rPr>
              <w:tab/>
            </w:r>
            <w:r w:rsidR="003B5FA8">
              <w:rPr>
                <w:noProof/>
                <w:webHidden/>
              </w:rPr>
              <w:fldChar w:fldCharType="begin"/>
            </w:r>
            <w:r w:rsidR="003B5FA8">
              <w:rPr>
                <w:noProof/>
                <w:webHidden/>
              </w:rPr>
              <w:instrText xml:space="preserve"> PAGEREF _Toc57973832 \h </w:instrText>
            </w:r>
            <w:r w:rsidR="003B5FA8">
              <w:rPr>
                <w:noProof/>
                <w:webHidden/>
              </w:rPr>
            </w:r>
            <w:r w:rsidR="003B5FA8">
              <w:rPr>
                <w:noProof/>
                <w:webHidden/>
              </w:rPr>
              <w:fldChar w:fldCharType="separate"/>
            </w:r>
            <w:r w:rsidR="003B5FA8">
              <w:rPr>
                <w:noProof/>
                <w:webHidden/>
              </w:rPr>
              <w:t>24</w:t>
            </w:r>
            <w:r w:rsidR="003B5FA8">
              <w:rPr>
                <w:noProof/>
                <w:webHidden/>
              </w:rPr>
              <w:fldChar w:fldCharType="end"/>
            </w:r>
          </w:hyperlink>
        </w:p>
        <w:p w14:paraId="32151002" w14:textId="66622E13" w:rsidR="003B5FA8" w:rsidRDefault="00876AB7">
          <w:pPr>
            <w:pStyle w:val="TOC2"/>
            <w:rPr>
              <w:rFonts w:eastAsiaTheme="minorEastAsia"/>
              <w:noProof/>
              <w:lang w:eastAsia="en-AU"/>
            </w:rPr>
          </w:pPr>
          <w:hyperlink w:anchor="_Toc57973833" w:history="1">
            <w:r w:rsidR="003B5FA8" w:rsidRPr="000B627F">
              <w:rPr>
                <w:rStyle w:val="Hyperlink"/>
                <w:b/>
                <w:noProof/>
              </w:rPr>
              <w:t>4.2</w:t>
            </w:r>
            <w:r w:rsidR="003B5FA8">
              <w:rPr>
                <w:rFonts w:eastAsiaTheme="minorEastAsia"/>
                <w:noProof/>
                <w:lang w:eastAsia="en-AU"/>
              </w:rPr>
              <w:tab/>
            </w:r>
            <w:r w:rsidR="003B5FA8" w:rsidRPr="000B627F">
              <w:rPr>
                <w:rStyle w:val="Hyperlink"/>
                <w:b/>
                <w:noProof/>
              </w:rPr>
              <w:t>Folio guidelines</w:t>
            </w:r>
            <w:r w:rsidR="003B5FA8">
              <w:rPr>
                <w:noProof/>
                <w:webHidden/>
              </w:rPr>
              <w:tab/>
            </w:r>
            <w:r w:rsidR="003B5FA8">
              <w:rPr>
                <w:noProof/>
                <w:webHidden/>
              </w:rPr>
              <w:fldChar w:fldCharType="begin"/>
            </w:r>
            <w:r w:rsidR="003B5FA8">
              <w:rPr>
                <w:noProof/>
                <w:webHidden/>
              </w:rPr>
              <w:instrText xml:space="preserve"> PAGEREF _Toc57973833 \h </w:instrText>
            </w:r>
            <w:r w:rsidR="003B5FA8">
              <w:rPr>
                <w:noProof/>
                <w:webHidden/>
              </w:rPr>
            </w:r>
            <w:r w:rsidR="003B5FA8">
              <w:rPr>
                <w:noProof/>
                <w:webHidden/>
              </w:rPr>
              <w:fldChar w:fldCharType="separate"/>
            </w:r>
            <w:r w:rsidR="003B5FA8">
              <w:rPr>
                <w:noProof/>
                <w:webHidden/>
              </w:rPr>
              <w:t>24</w:t>
            </w:r>
            <w:r w:rsidR="003B5FA8">
              <w:rPr>
                <w:noProof/>
                <w:webHidden/>
              </w:rPr>
              <w:fldChar w:fldCharType="end"/>
            </w:r>
          </w:hyperlink>
        </w:p>
        <w:p w14:paraId="623D56E5" w14:textId="0B678749" w:rsidR="00AB51E9" w:rsidRPr="0096293B" w:rsidRDefault="00AB51E9">
          <w:pPr>
            <w:rPr>
              <w:rFonts w:ascii="Gill Sans MT" w:hAnsi="Gill Sans MT"/>
              <w:sz w:val="24"/>
              <w:szCs w:val="24"/>
            </w:rPr>
          </w:pPr>
          <w:r w:rsidRPr="0096293B">
            <w:rPr>
              <w:rFonts w:ascii="Gill Sans MT" w:hAnsi="Gill Sans MT"/>
              <w:b/>
              <w:bCs/>
              <w:noProof/>
              <w:sz w:val="24"/>
              <w:szCs w:val="24"/>
            </w:rPr>
            <w:fldChar w:fldCharType="end"/>
          </w:r>
        </w:p>
      </w:sdtContent>
    </w:sdt>
    <w:p w14:paraId="623D56E6" w14:textId="77777777" w:rsidR="00D3634B" w:rsidRPr="0096293B" w:rsidRDefault="00D3634B" w:rsidP="000A57F7">
      <w:pPr>
        <w:rPr>
          <w:rFonts w:ascii="Gill Sans MT" w:hAnsi="Gill Sans MT"/>
          <w:sz w:val="24"/>
          <w:szCs w:val="24"/>
        </w:rPr>
      </w:pPr>
    </w:p>
    <w:p w14:paraId="623D56E7" w14:textId="77777777" w:rsidR="00F31444" w:rsidRPr="0096293B" w:rsidRDefault="00F31444">
      <w:pPr>
        <w:rPr>
          <w:rFonts w:ascii="Gill Sans MT" w:eastAsiaTheme="majorEastAsia" w:hAnsi="Gill Sans MT" w:cstheme="majorBidi"/>
          <w:b/>
          <w:sz w:val="24"/>
          <w:szCs w:val="24"/>
        </w:rPr>
      </w:pPr>
      <w:r w:rsidRPr="0096293B">
        <w:rPr>
          <w:rFonts w:ascii="Gill Sans MT" w:hAnsi="Gill Sans MT"/>
          <w:sz w:val="24"/>
          <w:szCs w:val="24"/>
        </w:rPr>
        <w:br w:type="page"/>
      </w:r>
    </w:p>
    <w:p w14:paraId="623D56E8" w14:textId="77777777" w:rsidR="00366D25" w:rsidRPr="000A254B" w:rsidRDefault="00B82B92" w:rsidP="00366D25">
      <w:pPr>
        <w:pStyle w:val="Heading1"/>
        <w:rPr>
          <w:sz w:val="28"/>
          <w:szCs w:val="24"/>
        </w:rPr>
      </w:pPr>
      <w:bookmarkStart w:id="1" w:name="_Toc57973813"/>
      <w:r w:rsidRPr="000A254B">
        <w:rPr>
          <w:sz w:val="28"/>
          <w:szCs w:val="24"/>
        </w:rPr>
        <w:lastRenderedPageBreak/>
        <w:t>Introduction</w:t>
      </w:r>
      <w:bookmarkEnd w:id="1"/>
    </w:p>
    <w:p w14:paraId="623D5700" w14:textId="77777777" w:rsidR="00A23C12" w:rsidRDefault="00A23C12" w:rsidP="00A23C12">
      <w:pPr>
        <w:pStyle w:val="Heading2"/>
        <w:rPr>
          <w:sz w:val="24"/>
          <w:szCs w:val="24"/>
        </w:rPr>
      </w:pPr>
      <w:bookmarkStart w:id="2" w:name="_Key_dates"/>
      <w:bookmarkStart w:id="3" w:name="_Toc57973814"/>
      <w:bookmarkEnd w:id="2"/>
      <w:r>
        <w:rPr>
          <w:sz w:val="24"/>
          <w:szCs w:val="24"/>
        </w:rPr>
        <w:t>Website links</w:t>
      </w:r>
      <w:bookmarkEnd w:id="3"/>
    </w:p>
    <w:p w14:paraId="623D5701" w14:textId="77777777" w:rsidR="00A23C12" w:rsidRDefault="00A23C12" w:rsidP="00A23C12">
      <w:pPr>
        <w:ind w:left="567"/>
      </w:pPr>
      <w:r>
        <w:t xml:space="preserve">Newstead College Intranet for students - </w:t>
      </w:r>
      <w:hyperlink r:id="rId9" w:history="1">
        <w:r w:rsidRPr="005D19BF">
          <w:rPr>
            <w:rStyle w:val="Hyperlink"/>
          </w:rPr>
          <w:t>http://necintranet/students</w:t>
        </w:r>
      </w:hyperlink>
    </w:p>
    <w:p w14:paraId="623D5702" w14:textId="77777777" w:rsidR="00A23C12" w:rsidRDefault="00A23C12" w:rsidP="00A23C12">
      <w:pPr>
        <w:ind w:left="567"/>
      </w:pPr>
      <w:r>
        <w:t xml:space="preserve">TASC - </w:t>
      </w:r>
      <w:hyperlink r:id="rId10" w:history="1">
        <w:r w:rsidRPr="005D19BF">
          <w:rPr>
            <w:rStyle w:val="Hyperlink"/>
          </w:rPr>
          <w:t>https://www.tasc.tas.gov.au</w:t>
        </w:r>
      </w:hyperlink>
    </w:p>
    <w:p w14:paraId="623D5703" w14:textId="77777777" w:rsidR="00A23C12" w:rsidRDefault="00A23C12" w:rsidP="00A23C12">
      <w:pPr>
        <w:ind w:left="567"/>
      </w:pPr>
      <w:r>
        <w:t xml:space="preserve">My Education - </w:t>
      </w:r>
      <w:hyperlink r:id="rId11" w:history="1">
        <w:r w:rsidRPr="005D19BF">
          <w:rPr>
            <w:rStyle w:val="Hyperlink"/>
          </w:rPr>
          <w:t>https://my.education.tas.gov.au</w:t>
        </w:r>
      </w:hyperlink>
    </w:p>
    <w:p w14:paraId="623D5704" w14:textId="77777777" w:rsidR="00A23C12" w:rsidRDefault="00A23C12" w:rsidP="00A23C12">
      <w:pPr>
        <w:ind w:left="567"/>
      </w:pPr>
      <w:r>
        <w:t xml:space="preserve">ME Online - </w:t>
      </w:r>
      <w:hyperlink r:id="rId12" w:history="1">
        <w:r w:rsidRPr="005D19BF">
          <w:rPr>
            <w:rStyle w:val="Hyperlink"/>
          </w:rPr>
          <w:t>https://meonline.kuder.com.au/landing-page</w:t>
        </w:r>
      </w:hyperlink>
    </w:p>
    <w:p w14:paraId="623D5705" w14:textId="77777777" w:rsidR="00A23C12" w:rsidRDefault="00A23C12" w:rsidP="00A23C12">
      <w:pPr>
        <w:ind w:left="567"/>
      </w:pPr>
      <w:r>
        <w:t xml:space="preserve">Canvas – </w:t>
      </w:r>
      <w:hyperlink r:id="rId13" w:history="1">
        <w:r w:rsidRPr="005D19BF">
          <w:rPr>
            <w:rStyle w:val="Hyperlink"/>
          </w:rPr>
          <w:t>https://canvas.education.tas.gov.au</w:t>
        </w:r>
      </w:hyperlink>
    </w:p>
    <w:p w14:paraId="623D5706" w14:textId="77777777" w:rsidR="00A23C12" w:rsidRDefault="00A23C12" w:rsidP="00A23C12">
      <w:pPr>
        <w:ind w:left="567"/>
      </w:pPr>
      <w:r>
        <w:t xml:space="preserve">Newstead College Library - </w:t>
      </w:r>
      <w:hyperlink r:id="rId14" w:history="1">
        <w:r w:rsidRPr="005D19BF">
          <w:rPr>
            <w:rStyle w:val="Hyperlink"/>
          </w:rPr>
          <w:t>http://necintranet/library</w:t>
        </w:r>
      </w:hyperlink>
    </w:p>
    <w:p w14:paraId="623D5707" w14:textId="77777777" w:rsidR="00A23C12" w:rsidRDefault="00A23C12" w:rsidP="00A23C12">
      <w:pPr>
        <w:ind w:left="567"/>
      </w:pPr>
    </w:p>
    <w:p w14:paraId="623D5708" w14:textId="77777777" w:rsidR="00A23C12" w:rsidRDefault="00A23C12" w:rsidP="00A23C12">
      <w:pPr>
        <w:ind w:left="567"/>
      </w:pPr>
    </w:p>
    <w:p w14:paraId="623D5709" w14:textId="77777777" w:rsidR="00366D25" w:rsidRPr="004A0C54" w:rsidRDefault="00B82B92" w:rsidP="00366D25">
      <w:pPr>
        <w:pStyle w:val="Heading1"/>
        <w:rPr>
          <w:szCs w:val="24"/>
        </w:rPr>
      </w:pPr>
      <w:bookmarkStart w:id="4" w:name="_Toc57973815"/>
      <w:r w:rsidRPr="004A0C54">
        <w:rPr>
          <w:szCs w:val="24"/>
        </w:rPr>
        <w:t>Course</w:t>
      </w:r>
      <w:r w:rsidR="00366D25" w:rsidRPr="004A0C54">
        <w:rPr>
          <w:szCs w:val="24"/>
        </w:rPr>
        <w:t xml:space="preserve"> details</w:t>
      </w:r>
      <w:bookmarkEnd w:id="4"/>
    </w:p>
    <w:p w14:paraId="623D570A" w14:textId="77777777" w:rsidR="00172522" w:rsidRPr="004A0C54" w:rsidRDefault="00B82B92" w:rsidP="00172522">
      <w:pPr>
        <w:pStyle w:val="Heading2"/>
        <w:rPr>
          <w:sz w:val="24"/>
          <w:szCs w:val="24"/>
        </w:rPr>
      </w:pPr>
      <w:bookmarkStart w:id="5" w:name="_Toc57973816"/>
      <w:r w:rsidRPr="004A0C54">
        <w:rPr>
          <w:sz w:val="24"/>
          <w:szCs w:val="24"/>
        </w:rPr>
        <w:t>Resources and special requirements</w:t>
      </w:r>
      <w:bookmarkEnd w:id="5"/>
    </w:p>
    <w:p w14:paraId="623D570F" w14:textId="4DB1571F" w:rsidR="000A254B" w:rsidRPr="0096293B" w:rsidRDefault="00B82B92">
      <w:pPr>
        <w:rPr>
          <w:rFonts w:ascii="Gill Sans MT" w:hAnsi="Gill Sans MT"/>
          <w:sz w:val="24"/>
          <w:szCs w:val="24"/>
        </w:rPr>
      </w:pPr>
      <w:r w:rsidRPr="0096293B">
        <w:rPr>
          <w:rFonts w:ascii="Gill Sans MT" w:hAnsi="Gill Sans MT"/>
          <w:sz w:val="24"/>
          <w:szCs w:val="24"/>
        </w:rPr>
        <w:t xml:space="preserve"> </w:t>
      </w:r>
      <w:r w:rsidR="00631BD1">
        <w:rPr>
          <w:rFonts w:ascii="Gill Sans MT" w:hAnsi="Gill Sans MT"/>
          <w:sz w:val="24"/>
          <w:szCs w:val="24"/>
        </w:rPr>
        <w:t xml:space="preserve">        USB, Black t-shirt, black tights/shorts</w:t>
      </w:r>
      <w:r w:rsidR="00746324">
        <w:rPr>
          <w:rFonts w:ascii="Gill Sans MT" w:hAnsi="Gill Sans MT"/>
          <w:sz w:val="24"/>
          <w:szCs w:val="24"/>
        </w:rPr>
        <w:t>, foot thongs</w:t>
      </w:r>
    </w:p>
    <w:p w14:paraId="623D5710" w14:textId="77777777" w:rsidR="000857B3" w:rsidRPr="000A254B" w:rsidRDefault="000857B3">
      <w:pPr>
        <w:rPr>
          <w:rFonts w:ascii="Gill Sans MT" w:hAnsi="Gill Sans MT"/>
          <w:sz w:val="28"/>
          <w:szCs w:val="24"/>
        </w:rPr>
      </w:pPr>
    </w:p>
    <w:p w14:paraId="623D5711" w14:textId="77777777" w:rsidR="00366D25" w:rsidRPr="004A0C54" w:rsidRDefault="00B82B92" w:rsidP="00172522">
      <w:pPr>
        <w:pStyle w:val="Heading2"/>
        <w:rPr>
          <w:sz w:val="24"/>
          <w:szCs w:val="24"/>
        </w:rPr>
      </w:pPr>
      <w:bookmarkStart w:id="6" w:name="_Toc57973817"/>
      <w:r w:rsidRPr="004A0C54">
        <w:rPr>
          <w:sz w:val="24"/>
          <w:szCs w:val="24"/>
        </w:rPr>
        <w:t>Staff Contact details</w:t>
      </w:r>
      <w:bookmarkEnd w:id="6"/>
    </w:p>
    <w:p w14:paraId="623D5712" w14:textId="77777777" w:rsidR="00351DE2" w:rsidRPr="0096293B" w:rsidRDefault="00351DE2" w:rsidP="00351DE2">
      <w:pPr>
        <w:rPr>
          <w:rFonts w:ascii="Gill Sans MT" w:hAnsi="Gill Sans MT"/>
          <w:sz w:val="24"/>
          <w:szCs w:val="24"/>
        </w:rPr>
      </w:pPr>
    </w:p>
    <w:tbl>
      <w:tblPr>
        <w:tblStyle w:val="TableGrid"/>
        <w:tblW w:w="10485" w:type="dxa"/>
        <w:tblLook w:val="04A0" w:firstRow="1" w:lastRow="0" w:firstColumn="1" w:lastColumn="0" w:noHBand="0" w:noVBand="1"/>
      </w:tblPr>
      <w:tblGrid>
        <w:gridCol w:w="2727"/>
        <w:gridCol w:w="1283"/>
        <w:gridCol w:w="1416"/>
        <w:gridCol w:w="5059"/>
      </w:tblGrid>
      <w:tr w:rsidR="00F42194" w:rsidRPr="0096293B" w14:paraId="623D5717" w14:textId="77777777" w:rsidTr="00251E9E">
        <w:tc>
          <w:tcPr>
            <w:tcW w:w="2795" w:type="dxa"/>
            <w:shd w:val="clear" w:color="auto" w:fill="D9D9D9" w:themeFill="background1" w:themeFillShade="D9"/>
            <w:vAlign w:val="center"/>
          </w:tcPr>
          <w:p w14:paraId="623D5713" w14:textId="77777777" w:rsidR="00F42194" w:rsidRPr="0096293B" w:rsidRDefault="00F42194" w:rsidP="00251E9E">
            <w:pPr>
              <w:pStyle w:val="NoSpacing"/>
              <w:jc w:val="center"/>
              <w:rPr>
                <w:rFonts w:ascii="Gill Sans MT" w:hAnsi="Gill Sans MT"/>
                <w:sz w:val="24"/>
                <w:szCs w:val="24"/>
              </w:rPr>
            </w:pPr>
            <w:r w:rsidRPr="0096293B">
              <w:rPr>
                <w:rFonts w:ascii="Gill Sans MT" w:hAnsi="Gill Sans MT"/>
                <w:sz w:val="24"/>
                <w:szCs w:val="24"/>
              </w:rPr>
              <w:t>Name</w:t>
            </w:r>
          </w:p>
        </w:tc>
        <w:tc>
          <w:tcPr>
            <w:tcW w:w="1293" w:type="dxa"/>
            <w:shd w:val="clear" w:color="auto" w:fill="D9D9D9" w:themeFill="background1" w:themeFillShade="D9"/>
            <w:vAlign w:val="center"/>
          </w:tcPr>
          <w:p w14:paraId="623D5714" w14:textId="77777777" w:rsidR="00F42194" w:rsidRPr="0096293B" w:rsidRDefault="00F42194" w:rsidP="00251E9E">
            <w:pPr>
              <w:pStyle w:val="NoSpacing"/>
              <w:jc w:val="center"/>
              <w:rPr>
                <w:rFonts w:ascii="Gill Sans MT" w:hAnsi="Gill Sans MT"/>
                <w:sz w:val="24"/>
                <w:szCs w:val="24"/>
              </w:rPr>
            </w:pPr>
            <w:r w:rsidRPr="0096293B">
              <w:rPr>
                <w:rFonts w:ascii="Gill Sans MT" w:hAnsi="Gill Sans MT"/>
                <w:sz w:val="24"/>
                <w:szCs w:val="24"/>
              </w:rPr>
              <w:t>Office Number</w:t>
            </w:r>
          </w:p>
        </w:tc>
        <w:tc>
          <w:tcPr>
            <w:tcW w:w="1294" w:type="dxa"/>
            <w:shd w:val="clear" w:color="auto" w:fill="D9D9D9" w:themeFill="background1" w:themeFillShade="D9"/>
            <w:vAlign w:val="center"/>
          </w:tcPr>
          <w:p w14:paraId="623D5715" w14:textId="77777777" w:rsidR="00F42194" w:rsidRPr="0096293B" w:rsidRDefault="00F42194" w:rsidP="00251E9E">
            <w:pPr>
              <w:pStyle w:val="NoSpacing"/>
              <w:jc w:val="center"/>
              <w:rPr>
                <w:rFonts w:ascii="Gill Sans MT" w:hAnsi="Gill Sans MT"/>
                <w:sz w:val="24"/>
                <w:szCs w:val="24"/>
              </w:rPr>
            </w:pPr>
            <w:r w:rsidRPr="0096293B">
              <w:rPr>
                <w:rFonts w:ascii="Gill Sans MT" w:hAnsi="Gill Sans MT"/>
                <w:sz w:val="24"/>
                <w:szCs w:val="24"/>
              </w:rPr>
              <w:t>Contact Number</w:t>
            </w:r>
          </w:p>
        </w:tc>
        <w:tc>
          <w:tcPr>
            <w:tcW w:w="5103" w:type="dxa"/>
            <w:shd w:val="clear" w:color="auto" w:fill="D9D9D9" w:themeFill="background1" w:themeFillShade="D9"/>
            <w:vAlign w:val="center"/>
          </w:tcPr>
          <w:p w14:paraId="623D5716" w14:textId="77777777" w:rsidR="00F42194" w:rsidRPr="0096293B" w:rsidRDefault="00F42194" w:rsidP="00251E9E">
            <w:pPr>
              <w:pStyle w:val="NoSpacing"/>
              <w:jc w:val="center"/>
              <w:rPr>
                <w:rFonts w:ascii="Gill Sans MT" w:hAnsi="Gill Sans MT"/>
                <w:sz w:val="24"/>
                <w:szCs w:val="24"/>
              </w:rPr>
            </w:pPr>
            <w:r w:rsidRPr="0096293B">
              <w:rPr>
                <w:rFonts w:ascii="Gill Sans MT" w:hAnsi="Gill Sans MT"/>
                <w:sz w:val="24"/>
                <w:szCs w:val="24"/>
              </w:rPr>
              <w:t>Email</w:t>
            </w:r>
          </w:p>
        </w:tc>
      </w:tr>
      <w:tr w:rsidR="00F42194" w:rsidRPr="0096293B" w14:paraId="623D571D" w14:textId="77777777" w:rsidTr="006B79F5">
        <w:trPr>
          <w:trHeight w:val="964"/>
        </w:trPr>
        <w:tc>
          <w:tcPr>
            <w:tcW w:w="2795" w:type="dxa"/>
          </w:tcPr>
          <w:p w14:paraId="623D5718" w14:textId="77777777" w:rsidR="00F42194" w:rsidRPr="0096293B" w:rsidRDefault="00631BD1" w:rsidP="00351DE2">
            <w:pPr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Christine Gilmour</w:t>
            </w:r>
          </w:p>
        </w:tc>
        <w:tc>
          <w:tcPr>
            <w:tcW w:w="1293" w:type="dxa"/>
          </w:tcPr>
          <w:p w14:paraId="623D5719" w14:textId="77777777" w:rsidR="00F42194" w:rsidRPr="0096293B" w:rsidRDefault="00631BD1" w:rsidP="00631BD1">
            <w:pPr>
              <w:jc w:val="center"/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30</w:t>
            </w:r>
          </w:p>
        </w:tc>
        <w:tc>
          <w:tcPr>
            <w:tcW w:w="1294" w:type="dxa"/>
          </w:tcPr>
          <w:p w14:paraId="623D571A" w14:textId="77777777" w:rsidR="00F42194" w:rsidRPr="0096293B" w:rsidRDefault="00631BD1" w:rsidP="00631BD1">
            <w:pPr>
              <w:jc w:val="center"/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0417526771</w:t>
            </w:r>
          </w:p>
        </w:tc>
        <w:tc>
          <w:tcPr>
            <w:tcW w:w="5103" w:type="dxa"/>
          </w:tcPr>
          <w:p w14:paraId="623D571B" w14:textId="77777777" w:rsidR="00F42194" w:rsidRDefault="00876AB7" w:rsidP="00631BD1">
            <w:pPr>
              <w:jc w:val="center"/>
              <w:rPr>
                <w:rFonts w:ascii="Gill Sans MT" w:hAnsi="Gill Sans MT"/>
                <w:sz w:val="24"/>
                <w:szCs w:val="24"/>
              </w:rPr>
            </w:pPr>
            <w:hyperlink r:id="rId15" w:history="1">
              <w:r w:rsidR="00631BD1" w:rsidRPr="00AA6623">
                <w:rPr>
                  <w:rStyle w:val="Hyperlink"/>
                  <w:rFonts w:ascii="Gill Sans MT" w:hAnsi="Gill Sans MT"/>
                  <w:sz w:val="24"/>
                  <w:szCs w:val="24"/>
                </w:rPr>
                <w:t>christine.gilmour@education.tas.gov.au</w:t>
              </w:r>
            </w:hyperlink>
          </w:p>
          <w:p w14:paraId="623D571C" w14:textId="77777777" w:rsidR="00631BD1" w:rsidRPr="0096293B" w:rsidRDefault="00631BD1" w:rsidP="00351DE2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F42194" w:rsidRPr="0096293B" w14:paraId="623D5722" w14:textId="77777777" w:rsidTr="006B79F5">
        <w:trPr>
          <w:trHeight w:val="964"/>
        </w:trPr>
        <w:tc>
          <w:tcPr>
            <w:tcW w:w="2795" w:type="dxa"/>
          </w:tcPr>
          <w:p w14:paraId="623D571E" w14:textId="77777777" w:rsidR="00F42194" w:rsidRPr="0096293B" w:rsidRDefault="00F42194" w:rsidP="00351DE2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1293" w:type="dxa"/>
          </w:tcPr>
          <w:p w14:paraId="623D571F" w14:textId="77777777" w:rsidR="00F42194" w:rsidRPr="0096293B" w:rsidRDefault="00F42194" w:rsidP="00351DE2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1294" w:type="dxa"/>
          </w:tcPr>
          <w:p w14:paraId="623D5720" w14:textId="77777777" w:rsidR="00F42194" w:rsidRPr="0096293B" w:rsidRDefault="00F42194" w:rsidP="00351DE2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5103" w:type="dxa"/>
          </w:tcPr>
          <w:p w14:paraId="623D5721" w14:textId="77777777" w:rsidR="00F42194" w:rsidRPr="0096293B" w:rsidRDefault="00F42194" w:rsidP="00351DE2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F42194" w:rsidRPr="0096293B" w14:paraId="623D5727" w14:textId="77777777" w:rsidTr="006B79F5">
        <w:trPr>
          <w:trHeight w:val="964"/>
        </w:trPr>
        <w:tc>
          <w:tcPr>
            <w:tcW w:w="2795" w:type="dxa"/>
          </w:tcPr>
          <w:p w14:paraId="623D5723" w14:textId="77777777" w:rsidR="00F42194" w:rsidRPr="0096293B" w:rsidRDefault="00F42194" w:rsidP="00351DE2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1293" w:type="dxa"/>
          </w:tcPr>
          <w:p w14:paraId="623D5724" w14:textId="77777777" w:rsidR="00F42194" w:rsidRPr="0096293B" w:rsidRDefault="00F42194" w:rsidP="00351DE2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1294" w:type="dxa"/>
          </w:tcPr>
          <w:p w14:paraId="623D5725" w14:textId="77777777" w:rsidR="00F42194" w:rsidRPr="0096293B" w:rsidRDefault="00F42194" w:rsidP="00351DE2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5103" w:type="dxa"/>
          </w:tcPr>
          <w:p w14:paraId="623D5726" w14:textId="77777777" w:rsidR="00F42194" w:rsidRPr="0096293B" w:rsidRDefault="00F42194" w:rsidP="00351DE2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F42194" w:rsidRPr="0096293B" w14:paraId="623D572C" w14:textId="77777777" w:rsidTr="006B79F5">
        <w:trPr>
          <w:trHeight w:val="964"/>
        </w:trPr>
        <w:tc>
          <w:tcPr>
            <w:tcW w:w="2795" w:type="dxa"/>
          </w:tcPr>
          <w:p w14:paraId="623D5728" w14:textId="77777777" w:rsidR="00F42194" w:rsidRPr="0096293B" w:rsidRDefault="00F42194" w:rsidP="00351DE2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1293" w:type="dxa"/>
          </w:tcPr>
          <w:p w14:paraId="623D5729" w14:textId="77777777" w:rsidR="00F42194" w:rsidRPr="0096293B" w:rsidRDefault="00F42194" w:rsidP="00351DE2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1294" w:type="dxa"/>
          </w:tcPr>
          <w:p w14:paraId="623D572A" w14:textId="77777777" w:rsidR="00F42194" w:rsidRPr="0096293B" w:rsidRDefault="00F42194" w:rsidP="00351DE2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5103" w:type="dxa"/>
          </w:tcPr>
          <w:p w14:paraId="623D572B" w14:textId="77777777" w:rsidR="00F42194" w:rsidRPr="0096293B" w:rsidRDefault="00F42194" w:rsidP="00351DE2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</w:tbl>
    <w:p w14:paraId="623D572E" w14:textId="60569BF6" w:rsidR="00F17CF8" w:rsidRPr="0096293B" w:rsidRDefault="00F17CF8" w:rsidP="003B5FA8">
      <w:pPr>
        <w:rPr>
          <w:rFonts w:ascii="Gill Sans MT" w:hAnsi="Gill Sans MT"/>
          <w:sz w:val="24"/>
          <w:szCs w:val="24"/>
        </w:rPr>
      </w:pPr>
    </w:p>
    <w:p w14:paraId="623D572F" w14:textId="77777777" w:rsidR="00172522" w:rsidRPr="006B79F5" w:rsidRDefault="00B82B92" w:rsidP="00AB51E9">
      <w:pPr>
        <w:pStyle w:val="Heading1"/>
        <w:rPr>
          <w:szCs w:val="24"/>
        </w:rPr>
      </w:pPr>
      <w:bookmarkStart w:id="7" w:name="_Toc57973818"/>
      <w:r w:rsidRPr="006B79F5">
        <w:rPr>
          <w:szCs w:val="24"/>
        </w:rPr>
        <w:lastRenderedPageBreak/>
        <w:t>Course Content</w:t>
      </w:r>
      <w:bookmarkEnd w:id="7"/>
    </w:p>
    <w:p w14:paraId="623D5730" w14:textId="77777777" w:rsidR="00CC1DF2" w:rsidRPr="006B79F5" w:rsidRDefault="00B82B92" w:rsidP="00587A66">
      <w:pPr>
        <w:pStyle w:val="Heading2"/>
        <w:rPr>
          <w:sz w:val="24"/>
          <w:szCs w:val="24"/>
        </w:rPr>
      </w:pPr>
      <w:bookmarkStart w:id="8" w:name="_Toc57973819"/>
      <w:r w:rsidRPr="006B79F5">
        <w:rPr>
          <w:sz w:val="24"/>
          <w:szCs w:val="24"/>
        </w:rPr>
        <w:t>Assessment criteria</w:t>
      </w:r>
      <w:bookmarkEnd w:id="8"/>
    </w:p>
    <w:p w14:paraId="623D5731" w14:textId="77777777" w:rsidR="00631BD1" w:rsidRPr="007E4C42" w:rsidRDefault="00631BD1" w:rsidP="00631BD1">
      <w:pPr>
        <w:pStyle w:val="Text"/>
        <w:numPr>
          <w:ilvl w:val="0"/>
          <w:numId w:val="15"/>
        </w:numPr>
        <w:jc w:val="left"/>
        <w:rPr>
          <w:rFonts w:cs="Arial"/>
          <w:spacing w:val="0"/>
          <w:sz w:val="20"/>
        </w:rPr>
      </w:pPr>
      <w:r w:rsidRPr="007E4C42">
        <w:rPr>
          <w:rFonts w:cs="Arial"/>
          <w:spacing w:val="0"/>
          <w:sz w:val="20"/>
        </w:rPr>
        <w:t>*</w:t>
      </w:r>
      <w:r>
        <w:rPr>
          <w:rFonts w:cs="Arial"/>
          <w:spacing w:val="0"/>
          <w:sz w:val="20"/>
        </w:rPr>
        <w:t>appraise personal dance skills</w:t>
      </w:r>
    </w:p>
    <w:p w14:paraId="623D5732" w14:textId="77777777" w:rsidR="00631BD1" w:rsidRPr="007E4C42" w:rsidRDefault="00631BD1" w:rsidP="00631BD1">
      <w:pPr>
        <w:pStyle w:val="Text"/>
        <w:numPr>
          <w:ilvl w:val="0"/>
          <w:numId w:val="15"/>
        </w:numPr>
        <w:jc w:val="left"/>
        <w:rPr>
          <w:rFonts w:cs="Arial"/>
          <w:spacing w:val="0"/>
          <w:sz w:val="20"/>
        </w:rPr>
      </w:pPr>
      <w:r w:rsidRPr="007E4C42">
        <w:rPr>
          <w:rFonts w:cs="Arial"/>
          <w:spacing w:val="0"/>
          <w:sz w:val="20"/>
        </w:rPr>
        <w:t>*</w:t>
      </w:r>
      <w:r>
        <w:rPr>
          <w:rFonts w:cs="Arial"/>
          <w:spacing w:val="0"/>
          <w:sz w:val="20"/>
        </w:rPr>
        <w:t>appraise</w:t>
      </w:r>
      <w:r w:rsidRPr="007E4C42">
        <w:rPr>
          <w:rFonts w:cs="Arial"/>
          <w:spacing w:val="0"/>
          <w:sz w:val="20"/>
        </w:rPr>
        <w:t xml:space="preserve"> dance work of others </w:t>
      </w:r>
    </w:p>
    <w:p w14:paraId="623D5733" w14:textId="77777777" w:rsidR="00631BD1" w:rsidRPr="007E4C42" w:rsidRDefault="00631BD1" w:rsidP="00631BD1">
      <w:pPr>
        <w:pStyle w:val="Text"/>
        <w:numPr>
          <w:ilvl w:val="0"/>
          <w:numId w:val="15"/>
        </w:numPr>
        <w:jc w:val="left"/>
        <w:rPr>
          <w:rFonts w:cs="Arial"/>
          <w:spacing w:val="0"/>
          <w:sz w:val="20"/>
        </w:rPr>
      </w:pPr>
      <w:r w:rsidRPr="007E4C42">
        <w:rPr>
          <w:rFonts w:cs="Arial"/>
          <w:spacing w:val="0"/>
          <w:sz w:val="20"/>
        </w:rPr>
        <w:t>work autonomously and constructively with others</w:t>
      </w:r>
    </w:p>
    <w:p w14:paraId="623D5734" w14:textId="77777777" w:rsidR="00631BD1" w:rsidRPr="007E4C42" w:rsidRDefault="00631BD1" w:rsidP="00631BD1">
      <w:pPr>
        <w:pStyle w:val="Text"/>
        <w:numPr>
          <w:ilvl w:val="0"/>
          <w:numId w:val="15"/>
        </w:numPr>
        <w:jc w:val="left"/>
        <w:rPr>
          <w:rFonts w:cs="Arial"/>
          <w:spacing w:val="0"/>
          <w:sz w:val="20"/>
        </w:rPr>
      </w:pPr>
      <w:r w:rsidRPr="007E4C42">
        <w:rPr>
          <w:rFonts w:cs="Arial"/>
          <w:spacing w:val="0"/>
          <w:sz w:val="20"/>
        </w:rPr>
        <w:t xml:space="preserve">apply anatomical principles of movement and safe dance practice </w:t>
      </w:r>
    </w:p>
    <w:p w14:paraId="623D5735" w14:textId="77777777" w:rsidR="00631BD1" w:rsidRPr="007E4C42" w:rsidRDefault="00631BD1" w:rsidP="00631BD1">
      <w:pPr>
        <w:pStyle w:val="Text"/>
        <w:numPr>
          <w:ilvl w:val="0"/>
          <w:numId w:val="15"/>
        </w:numPr>
        <w:jc w:val="left"/>
        <w:rPr>
          <w:rFonts w:cs="Arial"/>
          <w:spacing w:val="0"/>
          <w:sz w:val="20"/>
        </w:rPr>
      </w:pPr>
      <w:r w:rsidRPr="007E4C42">
        <w:rPr>
          <w:rFonts w:cs="Arial"/>
          <w:spacing w:val="0"/>
          <w:sz w:val="20"/>
        </w:rPr>
        <w:t>demonstrate kinaesthetic awareness and movement skills</w:t>
      </w:r>
    </w:p>
    <w:p w14:paraId="623D5736" w14:textId="77777777" w:rsidR="00631BD1" w:rsidRPr="007E4C42" w:rsidRDefault="00631BD1" w:rsidP="00631BD1">
      <w:pPr>
        <w:pStyle w:val="Text"/>
        <w:numPr>
          <w:ilvl w:val="0"/>
          <w:numId w:val="15"/>
        </w:numPr>
        <w:jc w:val="left"/>
        <w:rPr>
          <w:rFonts w:cs="Arial"/>
          <w:spacing w:val="0"/>
          <w:sz w:val="20"/>
        </w:rPr>
      </w:pPr>
      <w:r w:rsidRPr="007E4C42">
        <w:rPr>
          <w:rFonts w:cs="Arial"/>
          <w:spacing w:val="0"/>
          <w:sz w:val="20"/>
        </w:rPr>
        <w:t xml:space="preserve">*apply performance skills and appropriate dance technique </w:t>
      </w:r>
    </w:p>
    <w:p w14:paraId="623D5737" w14:textId="77777777" w:rsidR="00631BD1" w:rsidRPr="007E4C42" w:rsidRDefault="00631BD1" w:rsidP="00631BD1">
      <w:pPr>
        <w:pStyle w:val="Text"/>
        <w:numPr>
          <w:ilvl w:val="0"/>
          <w:numId w:val="15"/>
        </w:numPr>
        <w:jc w:val="left"/>
        <w:rPr>
          <w:rFonts w:cs="Arial"/>
          <w:spacing w:val="0"/>
          <w:sz w:val="20"/>
        </w:rPr>
      </w:pPr>
      <w:r w:rsidRPr="007E4C42">
        <w:rPr>
          <w:rFonts w:cs="Arial"/>
          <w:spacing w:val="0"/>
          <w:sz w:val="20"/>
        </w:rPr>
        <w:t>*create a personal movement vocabulary to express an intent</w:t>
      </w:r>
    </w:p>
    <w:p w14:paraId="623D5738" w14:textId="77777777" w:rsidR="00631BD1" w:rsidRDefault="00631BD1" w:rsidP="00631BD1">
      <w:pPr>
        <w:pStyle w:val="Text"/>
        <w:numPr>
          <w:ilvl w:val="0"/>
          <w:numId w:val="15"/>
        </w:numPr>
        <w:jc w:val="left"/>
        <w:rPr>
          <w:rFonts w:cs="Arial"/>
          <w:spacing w:val="0"/>
          <w:sz w:val="20"/>
        </w:rPr>
      </w:pPr>
      <w:r w:rsidRPr="007E4C42">
        <w:rPr>
          <w:rFonts w:cs="Arial"/>
          <w:spacing w:val="0"/>
          <w:sz w:val="20"/>
        </w:rPr>
        <w:t>*apply structure and form to the design of own dance works to suit intent.</w:t>
      </w:r>
    </w:p>
    <w:p w14:paraId="623D5739" w14:textId="77777777" w:rsidR="00746324" w:rsidRPr="007E4C42" w:rsidRDefault="00746324" w:rsidP="00746324">
      <w:pPr>
        <w:pStyle w:val="Text"/>
        <w:ind w:left="720"/>
        <w:jc w:val="left"/>
        <w:rPr>
          <w:rFonts w:cs="Arial"/>
          <w:spacing w:val="0"/>
          <w:sz w:val="20"/>
        </w:rPr>
      </w:pPr>
    </w:p>
    <w:p w14:paraId="623D573A" w14:textId="77777777" w:rsidR="00CC1DF2" w:rsidRPr="006B79F5" w:rsidRDefault="00CC1DF2" w:rsidP="00746324">
      <w:pPr>
        <w:pStyle w:val="Heading2"/>
        <w:numPr>
          <w:ilvl w:val="0"/>
          <w:numId w:val="0"/>
        </w:numPr>
        <w:rPr>
          <w:sz w:val="24"/>
          <w:szCs w:val="24"/>
        </w:rPr>
      </w:pPr>
    </w:p>
    <w:p w14:paraId="623D573B" w14:textId="77777777" w:rsidR="00746324" w:rsidRPr="00746324" w:rsidRDefault="00746324" w:rsidP="00746324">
      <w:pPr>
        <w:pStyle w:val="Heading2"/>
        <w:rPr>
          <w:rFonts w:eastAsia="Times"/>
          <w:sz w:val="24"/>
          <w:szCs w:val="24"/>
        </w:rPr>
      </w:pPr>
      <w:bookmarkStart w:id="9" w:name="_Toc57973820"/>
      <w:r w:rsidRPr="00746324">
        <w:rPr>
          <w:rFonts w:eastAsia="Times"/>
          <w:sz w:val="24"/>
          <w:szCs w:val="24"/>
        </w:rPr>
        <w:t>AWARD REQUIREMENTS</w:t>
      </w:r>
      <w:bookmarkEnd w:id="9"/>
    </w:p>
    <w:p w14:paraId="623D573C" w14:textId="77777777" w:rsidR="00746324" w:rsidRDefault="00746324" w:rsidP="00746324">
      <w:pPr>
        <w:pStyle w:val="Text"/>
        <w:spacing w:line="360" w:lineRule="auto"/>
        <w:rPr>
          <w:rFonts w:cs="Arial"/>
          <w:color w:val="000000"/>
          <w:spacing w:val="0"/>
          <w:sz w:val="20"/>
        </w:rPr>
      </w:pPr>
      <w:r>
        <w:rPr>
          <w:rFonts w:cs="Arial"/>
          <w:color w:val="000000"/>
          <w:spacing w:val="0"/>
          <w:sz w:val="20"/>
        </w:rPr>
        <w:t>The final award will be determined by the Tasmanian Qualifications Authority from the 13 ratings (8 ratings from the internal assessment and 5 ratings from the external assessment).</w:t>
      </w:r>
    </w:p>
    <w:p w14:paraId="623D573D" w14:textId="77777777" w:rsidR="00746324" w:rsidRDefault="00746324" w:rsidP="00746324">
      <w:pPr>
        <w:pStyle w:val="Text"/>
        <w:rPr>
          <w:rFonts w:cs="Arial"/>
          <w:color w:val="000000"/>
          <w:spacing w:val="0"/>
          <w:sz w:val="20"/>
        </w:rPr>
      </w:pPr>
      <w:r>
        <w:rPr>
          <w:rFonts w:cs="Arial"/>
          <w:color w:val="000000"/>
          <w:spacing w:val="0"/>
          <w:sz w:val="20"/>
        </w:rPr>
        <w:t>The minimum requirements for an award in this course are as follows:</w:t>
      </w:r>
    </w:p>
    <w:p w14:paraId="623D573E" w14:textId="77777777" w:rsidR="00746324" w:rsidRDefault="00746324" w:rsidP="00746324">
      <w:pPr>
        <w:pStyle w:val="Text"/>
        <w:spacing w:before="0" w:after="0"/>
        <w:ind w:left="360"/>
        <w:jc w:val="left"/>
        <w:rPr>
          <w:rFonts w:cs="Arial"/>
          <w:color w:val="000000"/>
          <w:spacing w:val="0"/>
          <w:sz w:val="20"/>
        </w:rPr>
      </w:pPr>
      <w:r>
        <w:rPr>
          <w:rFonts w:cs="Arial"/>
          <w:color w:val="000000"/>
          <w:spacing w:val="0"/>
          <w:sz w:val="20"/>
        </w:rPr>
        <w:t>EXCEPTIONAL ACHIEVEMENT (EA)</w:t>
      </w:r>
    </w:p>
    <w:p w14:paraId="623D573F" w14:textId="77777777" w:rsidR="00746324" w:rsidRDefault="00746324" w:rsidP="00746324">
      <w:pPr>
        <w:pStyle w:val="Text"/>
        <w:spacing w:before="0" w:after="0"/>
        <w:ind w:left="360"/>
        <w:jc w:val="left"/>
        <w:rPr>
          <w:rFonts w:cs="Arial"/>
          <w:color w:val="000000"/>
          <w:spacing w:val="0"/>
          <w:sz w:val="20"/>
        </w:rPr>
      </w:pPr>
      <w:r>
        <w:rPr>
          <w:rFonts w:cs="Arial"/>
          <w:color w:val="000000"/>
          <w:spacing w:val="0"/>
          <w:sz w:val="20"/>
        </w:rPr>
        <w:t>10 ‘A’ ratings, 3 ‘B’ ratings (4 ‘A’ ratings, 1 ‘B’ rating from external assessment)</w:t>
      </w:r>
    </w:p>
    <w:p w14:paraId="623D5740" w14:textId="77777777" w:rsidR="00746324" w:rsidRDefault="00746324" w:rsidP="00746324">
      <w:pPr>
        <w:pStyle w:val="Text"/>
        <w:spacing w:before="0" w:after="0"/>
        <w:ind w:left="360"/>
        <w:jc w:val="left"/>
        <w:rPr>
          <w:rFonts w:cs="Arial"/>
          <w:color w:val="000000"/>
          <w:spacing w:val="0"/>
          <w:sz w:val="20"/>
        </w:rPr>
      </w:pPr>
    </w:p>
    <w:p w14:paraId="623D5741" w14:textId="77777777" w:rsidR="00746324" w:rsidRDefault="00746324" w:rsidP="00746324">
      <w:pPr>
        <w:pStyle w:val="Text"/>
        <w:spacing w:before="0" w:after="0"/>
        <w:ind w:left="360"/>
        <w:jc w:val="left"/>
        <w:rPr>
          <w:rFonts w:cs="Arial"/>
          <w:color w:val="000000"/>
          <w:spacing w:val="0"/>
          <w:sz w:val="20"/>
        </w:rPr>
      </w:pPr>
      <w:r>
        <w:rPr>
          <w:rFonts w:cs="Arial"/>
          <w:color w:val="000000"/>
          <w:spacing w:val="0"/>
          <w:sz w:val="20"/>
        </w:rPr>
        <w:t>HIGH ACHIEVEMENT (HA)</w:t>
      </w:r>
    </w:p>
    <w:p w14:paraId="623D5742" w14:textId="77777777" w:rsidR="00746324" w:rsidRDefault="00746324" w:rsidP="00746324">
      <w:pPr>
        <w:pStyle w:val="Text"/>
        <w:spacing w:before="0" w:after="0"/>
        <w:ind w:left="360"/>
        <w:jc w:val="left"/>
        <w:rPr>
          <w:rFonts w:cs="Arial"/>
          <w:color w:val="000000"/>
          <w:spacing w:val="0"/>
          <w:sz w:val="20"/>
        </w:rPr>
      </w:pPr>
      <w:r>
        <w:rPr>
          <w:rFonts w:cs="Arial"/>
          <w:color w:val="000000"/>
          <w:spacing w:val="0"/>
          <w:sz w:val="20"/>
        </w:rPr>
        <w:t>5 ‘A’ ratings, 5 ‘B’ ratings, 3 ‘C’ ratings (2 ‘A’ ratings, 2 ‘B’ ratings, 1 ‘C’ rating from external assessment)</w:t>
      </w:r>
    </w:p>
    <w:p w14:paraId="623D5743" w14:textId="77777777" w:rsidR="00746324" w:rsidRDefault="00746324" w:rsidP="00746324">
      <w:pPr>
        <w:pStyle w:val="Text"/>
        <w:spacing w:before="0" w:after="0"/>
        <w:ind w:left="360"/>
        <w:jc w:val="left"/>
        <w:rPr>
          <w:rFonts w:cs="Arial"/>
          <w:color w:val="000000"/>
          <w:spacing w:val="0"/>
          <w:sz w:val="20"/>
        </w:rPr>
      </w:pPr>
    </w:p>
    <w:p w14:paraId="623D5744" w14:textId="77777777" w:rsidR="00746324" w:rsidRDefault="00746324" w:rsidP="00746324">
      <w:pPr>
        <w:pStyle w:val="Text"/>
        <w:spacing w:before="0" w:after="0"/>
        <w:ind w:left="360"/>
        <w:jc w:val="left"/>
        <w:rPr>
          <w:rFonts w:cs="Arial"/>
          <w:color w:val="000000"/>
          <w:spacing w:val="0"/>
          <w:sz w:val="20"/>
        </w:rPr>
      </w:pPr>
      <w:r>
        <w:rPr>
          <w:rFonts w:cs="Arial"/>
          <w:color w:val="000000"/>
          <w:spacing w:val="0"/>
          <w:sz w:val="20"/>
        </w:rPr>
        <w:t>COMMENDABLE ACHIEVEMENT (CA)</w:t>
      </w:r>
    </w:p>
    <w:p w14:paraId="623D5745" w14:textId="77777777" w:rsidR="00746324" w:rsidRDefault="00746324" w:rsidP="00746324">
      <w:pPr>
        <w:pStyle w:val="Text"/>
        <w:spacing w:before="0" w:after="0"/>
        <w:ind w:left="360"/>
        <w:jc w:val="left"/>
        <w:rPr>
          <w:rFonts w:cs="Arial"/>
          <w:color w:val="000000"/>
          <w:spacing w:val="0"/>
          <w:sz w:val="20"/>
        </w:rPr>
      </w:pPr>
      <w:r>
        <w:rPr>
          <w:rFonts w:cs="Arial"/>
          <w:color w:val="000000"/>
          <w:spacing w:val="0"/>
          <w:sz w:val="20"/>
        </w:rPr>
        <w:t>7 ‘B’ ratings, 5 ‘C’ ratings (2 ‘B’ ratings, 2 ‘C’ ratings from external assessment)</w:t>
      </w:r>
    </w:p>
    <w:p w14:paraId="623D5746" w14:textId="77777777" w:rsidR="00746324" w:rsidRDefault="00746324" w:rsidP="00746324">
      <w:pPr>
        <w:pStyle w:val="Text"/>
        <w:spacing w:before="0" w:after="0"/>
        <w:ind w:left="360"/>
        <w:jc w:val="left"/>
        <w:rPr>
          <w:rFonts w:cs="Arial"/>
          <w:color w:val="000000"/>
          <w:spacing w:val="0"/>
          <w:sz w:val="20"/>
        </w:rPr>
      </w:pPr>
    </w:p>
    <w:p w14:paraId="623D5747" w14:textId="77777777" w:rsidR="00746324" w:rsidRDefault="00746324" w:rsidP="00746324">
      <w:pPr>
        <w:pStyle w:val="Text"/>
        <w:spacing w:before="0" w:after="0"/>
        <w:ind w:left="360"/>
        <w:jc w:val="left"/>
        <w:rPr>
          <w:rFonts w:cs="Arial"/>
          <w:color w:val="000000"/>
          <w:spacing w:val="0"/>
          <w:sz w:val="20"/>
        </w:rPr>
      </w:pPr>
      <w:r>
        <w:rPr>
          <w:rFonts w:cs="Arial"/>
          <w:color w:val="000000"/>
          <w:spacing w:val="0"/>
          <w:sz w:val="20"/>
        </w:rPr>
        <w:t>SATISFACTORY ACHIEVEMENT (SA)</w:t>
      </w:r>
    </w:p>
    <w:p w14:paraId="623D5748" w14:textId="77777777" w:rsidR="00746324" w:rsidRDefault="00746324" w:rsidP="00746324">
      <w:pPr>
        <w:pStyle w:val="Text"/>
        <w:spacing w:before="0" w:after="0"/>
        <w:ind w:left="360"/>
        <w:jc w:val="left"/>
        <w:rPr>
          <w:rFonts w:cs="Arial"/>
          <w:color w:val="000000"/>
          <w:spacing w:val="0"/>
          <w:sz w:val="20"/>
        </w:rPr>
      </w:pPr>
      <w:r>
        <w:rPr>
          <w:rFonts w:cs="Arial"/>
          <w:color w:val="000000"/>
          <w:spacing w:val="0"/>
          <w:sz w:val="20"/>
        </w:rPr>
        <w:t>11 ‘C’ ratings (3 ‘C’ ratings from external assessment)</w:t>
      </w:r>
    </w:p>
    <w:p w14:paraId="623D5749" w14:textId="77777777" w:rsidR="00746324" w:rsidRDefault="00746324" w:rsidP="00746324">
      <w:pPr>
        <w:pStyle w:val="Text"/>
        <w:spacing w:before="0" w:after="0"/>
        <w:ind w:left="360"/>
        <w:jc w:val="left"/>
        <w:rPr>
          <w:rFonts w:cs="Arial"/>
          <w:color w:val="000000"/>
          <w:spacing w:val="0"/>
          <w:sz w:val="20"/>
        </w:rPr>
      </w:pPr>
    </w:p>
    <w:p w14:paraId="623D574A" w14:textId="77777777" w:rsidR="00746324" w:rsidRDefault="00746324" w:rsidP="00746324">
      <w:pPr>
        <w:pStyle w:val="Text"/>
        <w:spacing w:before="0" w:after="0"/>
        <w:ind w:left="360"/>
        <w:jc w:val="left"/>
        <w:rPr>
          <w:rFonts w:cs="Arial"/>
          <w:color w:val="000000"/>
          <w:spacing w:val="0"/>
          <w:sz w:val="20"/>
        </w:rPr>
      </w:pPr>
      <w:r>
        <w:rPr>
          <w:rFonts w:cs="Arial"/>
          <w:color w:val="000000"/>
          <w:spacing w:val="0"/>
          <w:sz w:val="20"/>
        </w:rPr>
        <w:t>PRELIMINARY ACHIEVEMENT (PA)</w:t>
      </w:r>
    </w:p>
    <w:p w14:paraId="623D574B" w14:textId="77777777" w:rsidR="00746324" w:rsidRDefault="00746324" w:rsidP="00746324">
      <w:pPr>
        <w:pStyle w:val="Text"/>
        <w:spacing w:before="0" w:after="0"/>
        <w:ind w:left="360"/>
        <w:jc w:val="left"/>
        <w:rPr>
          <w:rFonts w:cs="Arial"/>
          <w:color w:val="000000"/>
          <w:spacing w:val="0"/>
          <w:sz w:val="20"/>
        </w:rPr>
      </w:pPr>
      <w:r>
        <w:rPr>
          <w:rFonts w:cs="Arial"/>
          <w:color w:val="000000"/>
          <w:spacing w:val="0"/>
          <w:sz w:val="20"/>
        </w:rPr>
        <w:t>6 ‘C’ ratings</w:t>
      </w:r>
    </w:p>
    <w:p w14:paraId="623D574C" w14:textId="77777777" w:rsidR="00746324" w:rsidRDefault="00746324" w:rsidP="00746324">
      <w:pPr>
        <w:pStyle w:val="Text"/>
        <w:ind w:left="567"/>
        <w:rPr>
          <w:rFonts w:cs="Arial"/>
          <w:color w:val="000000"/>
          <w:spacing w:val="0"/>
          <w:sz w:val="20"/>
        </w:rPr>
      </w:pPr>
    </w:p>
    <w:p w14:paraId="623D574D" w14:textId="77777777" w:rsidR="00746324" w:rsidRDefault="00746324" w:rsidP="00746324">
      <w:pPr>
        <w:pStyle w:val="Text"/>
        <w:spacing w:line="360" w:lineRule="auto"/>
        <w:rPr>
          <w:rFonts w:cs="Arial"/>
          <w:color w:val="000000"/>
          <w:spacing w:val="0"/>
          <w:sz w:val="20"/>
        </w:rPr>
      </w:pPr>
      <w:r>
        <w:rPr>
          <w:rFonts w:cs="Arial"/>
          <w:color w:val="000000"/>
          <w:spacing w:val="0"/>
          <w:sz w:val="20"/>
        </w:rPr>
        <w:t>A learner who otherwise achieves the ratings for a CA (Commendable Achievement) or SA (Satisfactory Achievement) award but who fails to show any evidence of achievement in one or more criteria (‘z’ notation) will be issued with a PA (Preliminary Achievement) award.</w:t>
      </w:r>
    </w:p>
    <w:p w14:paraId="623D574E" w14:textId="77777777" w:rsidR="00746324" w:rsidRDefault="00746324" w:rsidP="00746324">
      <w:pPr>
        <w:pStyle w:val="TextIndent"/>
        <w:ind w:left="567"/>
        <w:rPr>
          <w:rFonts w:cs="Arial"/>
          <w:color w:val="44546A" w:themeColor="text2"/>
          <w:sz w:val="20"/>
        </w:rPr>
      </w:pPr>
      <w:r>
        <w:t xml:space="preserve"> </w:t>
      </w:r>
    </w:p>
    <w:p w14:paraId="623D574F" w14:textId="77777777" w:rsidR="000A254B" w:rsidRDefault="000A254B" w:rsidP="00251E9E">
      <w:pPr>
        <w:rPr>
          <w:rFonts w:ascii="Gill Sans MT" w:hAnsi="Gill Sans MT"/>
          <w:sz w:val="24"/>
          <w:szCs w:val="24"/>
        </w:rPr>
      </w:pPr>
    </w:p>
    <w:p w14:paraId="623D5750" w14:textId="77777777" w:rsidR="000A254B" w:rsidRPr="0096293B" w:rsidRDefault="000A254B" w:rsidP="00251E9E">
      <w:pPr>
        <w:rPr>
          <w:rFonts w:ascii="Gill Sans MT" w:hAnsi="Gill Sans MT"/>
          <w:sz w:val="24"/>
          <w:szCs w:val="24"/>
        </w:rPr>
      </w:pPr>
    </w:p>
    <w:p w14:paraId="623D5751" w14:textId="77777777" w:rsidR="00F17CF8" w:rsidRPr="0096293B" w:rsidRDefault="00F17CF8">
      <w:pPr>
        <w:spacing w:before="0" w:after="160" w:line="259" w:lineRule="auto"/>
        <w:rPr>
          <w:rFonts w:ascii="Gill Sans MT" w:hAnsi="Gill Sans MT"/>
          <w:sz w:val="24"/>
          <w:szCs w:val="24"/>
        </w:rPr>
      </w:pPr>
      <w:r w:rsidRPr="0096293B">
        <w:rPr>
          <w:rFonts w:ascii="Gill Sans MT" w:hAnsi="Gill Sans MT"/>
          <w:sz w:val="24"/>
          <w:szCs w:val="24"/>
        </w:rPr>
        <w:br w:type="page"/>
      </w:r>
    </w:p>
    <w:p w14:paraId="623D5752" w14:textId="77777777" w:rsidR="000A254B" w:rsidRPr="006B79F5" w:rsidRDefault="000A254B" w:rsidP="000A254B">
      <w:pPr>
        <w:pStyle w:val="Heading2"/>
        <w:rPr>
          <w:sz w:val="24"/>
          <w:szCs w:val="24"/>
        </w:rPr>
      </w:pPr>
      <w:bookmarkStart w:id="10" w:name="_Toc57973821"/>
      <w:r w:rsidRPr="006B79F5">
        <w:rPr>
          <w:sz w:val="24"/>
          <w:szCs w:val="24"/>
        </w:rPr>
        <w:lastRenderedPageBreak/>
        <w:t>Scope and sequence</w:t>
      </w:r>
      <w:bookmarkEnd w:id="10"/>
    </w:p>
    <w:tbl>
      <w:tblPr>
        <w:tblStyle w:val="TableGrid"/>
        <w:tblW w:w="9950" w:type="dxa"/>
        <w:jc w:val="center"/>
        <w:tblLayout w:type="fixed"/>
        <w:tblLook w:val="04A0" w:firstRow="1" w:lastRow="0" w:firstColumn="1" w:lastColumn="0" w:noHBand="0" w:noVBand="1"/>
      </w:tblPr>
      <w:tblGrid>
        <w:gridCol w:w="562"/>
        <w:gridCol w:w="1592"/>
        <w:gridCol w:w="5386"/>
        <w:gridCol w:w="2410"/>
      </w:tblGrid>
      <w:tr w:rsidR="000A254B" w:rsidRPr="0096293B" w14:paraId="623D5756" w14:textId="77777777" w:rsidTr="004A0C54">
        <w:trPr>
          <w:trHeight w:val="510"/>
          <w:tblHeader/>
          <w:jc w:val="center"/>
        </w:trPr>
        <w:tc>
          <w:tcPr>
            <w:tcW w:w="2154" w:type="dxa"/>
            <w:gridSpan w:val="2"/>
            <w:shd w:val="clear" w:color="auto" w:fill="F2F2F2" w:themeFill="background1" w:themeFillShade="F2"/>
            <w:vAlign w:val="center"/>
          </w:tcPr>
          <w:p w14:paraId="623D5753" w14:textId="77777777" w:rsidR="000A254B" w:rsidRPr="0096293B" w:rsidRDefault="000A254B" w:rsidP="004A0C54">
            <w:pPr>
              <w:spacing w:before="120" w:after="120"/>
              <w:jc w:val="center"/>
              <w:rPr>
                <w:rFonts w:ascii="Gill Sans MT" w:hAnsi="Gill Sans MT"/>
                <w:b/>
                <w:sz w:val="24"/>
                <w:szCs w:val="24"/>
              </w:rPr>
            </w:pPr>
            <w:r w:rsidRPr="0096293B">
              <w:rPr>
                <w:rFonts w:ascii="Gill Sans MT" w:hAnsi="Gill Sans MT"/>
                <w:b/>
                <w:sz w:val="24"/>
                <w:szCs w:val="24"/>
              </w:rPr>
              <w:t>Week/Date</w:t>
            </w:r>
          </w:p>
        </w:tc>
        <w:tc>
          <w:tcPr>
            <w:tcW w:w="5386" w:type="dxa"/>
            <w:shd w:val="clear" w:color="auto" w:fill="F2F2F2" w:themeFill="background1" w:themeFillShade="F2"/>
            <w:vAlign w:val="center"/>
          </w:tcPr>
          <w:p w14:paraId="623D5754" w14:textId="77777777" w:rsidR="000A254B" w:rsidRPr="0096293B" w:rsidRDefault="000A254B" w:rsidP="004A0C54">
            <w:pPr>
              <w:spacing w:before="120" w:after="120"/>
              <w:jc w:val="center"/>
              <w:rPr>
                <w:rFonts w:ascii="Gill Sans MT" w:hAnsi="Gill Sans MT"/>
                <w:b/>
                <w:sz w:val="24"/>
                <w:szCs w:val="24"/>
              </w:rPr>
            </w:pPr>
            <w:r w:rsidRPr="0096293B">
              <w:rPr>
                <w:rFonts w:ascii="Gill Sans MT" w:hAnsi="Gill Sans MT"/>
                <w:b/>
                <w:sz w:val="24"/>
                <w:szCs w:val="24"/>
              </w:rPr>
              <w:t>Program of Work</w:t>
            </w:r>
          </w:p>
        </w:tc>
        <w:tc>
          <w:tcPr>
            <w:tcW w:w="2410" w:type="dxa"/>
            <w:shd w:val="clear" w:color="auto" w:fill="F2F2F2" w:themeFill="background1" w:themeFillShade="F2"/>
            <w:vAlign w:val="center"/>
          </w:tcPr>
          <w:p w14:paraId="623D5755" w14:textId="77777777" w:rsidR="000A254B" w:rsidRPr="0096293B" w:rsidRDefault="000A254B" w:rsidP="004A0C54">
            <w:pPr>
              <w:spacing w:before="120" w:after="120"/>
              <w:jc w:val="center"/>
              <w:rPr>
                <w:rFonts w:ascii="Gill Sans MT" w:hAnsi="Gill Sans MT"/>
                <w:b/>
                <w:sz w:val="24"/>
                <w:szCs w:val="24"/>
              </w:rPr>
            </w:pPr>
            <w:r w:rsidRPr="0096293B">
              <w:rPr>
                <w:rFonts w:ascii="Gill Sans MT" w:hAnsi="Gill Sans MT"/>
                <w:b/>
                <w:sz w:val="24"/>
                <w:szCs w:val="24"/>
              </w:rPr>
              <w:t>Notes</w:t>
            </w:r>
          </w:p>
        </w:tc>
      </w:tr>
      <w:tr w:rsidR="000A254B" w:rsidRPr="0096293B" w14:paraId="623D575B" w14:textId="77777777" w:rsidTr="000A254B">
        <w:trPr>
          <w:trHeight w:val="510"/>
          <w:jc w:val="center"/>
        </w:trPr>
        <w:tc>
          <w:tcPr>
            <w:tcW w:w="562" w:type="dxa"/>
            <w:shd w:val="clear" w:color="auto" w:fill="F2F2F2" w:themeFill="background1" w:themeFillShade="F2"/>
            <w:vAlign w:val="center"/>
          </w:tcPr>
          <w:p w14:paraId="623D5757" w14:textId="6FF4471C" w:rsidR="000A254B" w:rsidRPr="0096293B" w:rsidRDefault="00F536E3" w:rsidP="004A0C54">
            <w:pPr>
              <w:spacing w:before="120" w:after="120"/>
              <w:jc w:val="center"/>
              <w:rPr>
                <w:rFonts w:ascii="Gill Sans MT" w:hAnsi="Gill Sans MT"/>
                <w:b/>
                <w:sz w:val="24"/>
                <w:szCs w:val="24"/>
              </w:rPr>
            </w:pPr>
            <w:r>
              <w:rPr>
                <w:rFonts w:ascii="Gill Sans MT" w:hAnsi="Gill Sans MT"/>
                <w:b/>
                <w:sz w:val="24"/>
                <w:szCs w:val="24"/>
              </w:rPr>
              <w:t>W</w:t>
            </w:r>
            <w:r w:rsidR="000A254B" w:rsidRPr="0096293B">
              <w:rPr>
                <w:rFonts w:ascii="Gill Sans MT" w:hAnsi="Gill Sans MT"/>
                <w:b/>
                <w:sz w:val="24"/>
                <w:szCs w:val="24"/>
              </w:rPr>
              <w:t>1</w:t>
            </w:r>
          </w:p>
        </w:tc>
        <w:tc>
          <w:tcPr>
            <w:tcW w:w="1592" w:type="dxa"/>
            <w:vAlign w:val="center"/>
          </w:tcPr>
          <w:p w14:paraId="623D5758" w14:textId="6A0A25DC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5386" w:type="dxa"/>
            <w:vAlign w:val="center"/>
          </w:tcPr>
          <w:p w14:paraId="623D5759" w14:textId="77777777" w:rsidR="000A254B" w:rsidRPr="0096293B" w:rsidRDefault="003943EB" w:rsidP="003943EB">
            <w:pPr>
              <w:spacing w:before="120" w:after="120"/>
              <w:jc w:val="center"/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Introduction to course</w:t>
            </w:r>
          </w:p>
        </w:tc>
        <w:tc>
          <w:tcPr>
            <w:tcW w:w="2410" w:type="dxa"/>
            <w:vAlign w:val="center"/>
          </w:tcPr>
          <w:p w14:paraId="623D575A" w14:textId="77777777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0A254B" w:rsidRPr="0096293B" w14:paraId="623D5760" w14:textId="77777777" w:rsidTr="000A254B">
        <w:trPr>
          <w:trHeight w:val="510"/>
          <w:jc w:val="center"/>
        </w:trPr>
        <w:tc>
          <w:tcPr>
            <w:tcW w:w="562" w:type="dxa"/>
            <w:shd w:val="clear" w:color="auto" w:fill="F2F2F2" w:themeFill="background1" w:themeFillShade="F2"/>
            <w:vAlign w:val="center"/>
          </w:tcPr>
          <w:p w14:paraId="623D575C" w14:textId="698FDFE6" w:rsidR="000A254B" w:rsidRPr="0096293B" w:rsidRDefault="00F536E3" w:rsidP="004A0C54">
            <w:pPr>
              <w:spacing w:before="120" w:after="120"/>
              <w:jc w:val="center"/>
              <w:rPr>
                <w:rFonts w:ascii="Gill Sans MT" w:hAnsi="Gill Sans MT"/>
                <w:b/>
                <w:sz w:val="24"/>
                <w:szCs w:val="24"/>
              </w:rPr>
            </w:pPr>
            <w:r>
              <w:rPr>
                <w:rFonts w:ascii="Gill Sans MT" w:hAnsi="Gill Sans MT"/>
                <w:b/>
                <w:sz w:val="24"/>
                <w:szCs w:val="24"/>
              </w:rPr>
              <w:t>W</w:t>
            </w:r>
            <w:r w:rsidR="000A254B" w:rsidRPr="0096293B">
              <w:rPr>
                <w:rFonts w:ascii="Gill Sans MT" w:hAnsi="Gill Sans MT"/>
                <w:b/>
                <w:sz w:val="24"/>
                <w:szCs w:val="24"/>
              </w:rPr>
              <w:t>2</w:t>
            </w:r>
          </w:p>
        </w:tc>
        <w:tc>
          <w:tcPr>
            <w:tcW w:w="1592" w:type="dxa"/>
            <w:vAlign w:val="center"/>
          </w:tcPr>
          <w:p w14:paraId="623D575D" w14:textId="09592E3C" w:rsidR="000A254B" w:rsidRPr="0096293B" w:rsidRDefault="000A254B" w:rsidP="00F536E3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5386" w:type="dxa"/>
            <w:vAlign w:val="center"/>
          </w:tcPr>
          <w:p w14:paraId="623D575E" w14:textId="77777777" w:rsidR="000A254B" w:rsidRPr="0096293B" w:rsidRDefault="003943EB" w:rsidP="003943EB">
            <w:pPr>
              <w:spacing w:before="120" w:after="120"/>
              <w:jc w:val="center"/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Effective Preparation for dance - Alignment</w:t>
            </w:r>
          </w:p>
        </w:tc>
        <w:tc>
          <w:tcPr>
            <w:tcW w:w="2410" w:type="dxa"/>
            <w:vAlign w:val="center"/>
          </w:tcPr>
          <w:p w14:paraId="623D575F" w14:textId="77777777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0A254B" w:rsidRPr="0096293B" w14:paraId="623D5765" w14:textId="77777777" w:rsidTr="000A254B">
        <w:trPr>
          <w:trHeight w:val="510"/>
          <w:jc w:val="center"/>
        </w:trPr>
        <w:tc>
          <w:tcPr>
            <w:tcW w:w="562" w:type="dxa"/>
            <w:shd w:val="clear" w:color="auto" w:fill="F2F2F2" w:themeFill="background1" w:themeFillShade="F2"/>
            <w:vAlign w:val="center"/>
          </w:tcPr>
          <w:p w14:paraId="623D5761" w14:textId="5D3C1FC5" w:rsidR="000A254B" w:rsidRPr="0096293B" w:rsidRDefault="00F536E3" w:rsidP="004A0C54">
            <w:pPr>
              <w:spacing w:before="120" w:after="120"/>
              <w:jc w:val="center"/>
              <w:rPr>
                <w:rFonts w:ascii="Gill Sans MT" w:hAnsi="Gill Sans MT"/>
                <w:b/>
                <w:sz w:val="24"/>
                <w:szCs w:val="24"/>
              </w:rPr>
            </w:pPr>
            <w:r>
              <w:rPr>
                <w:rFonts w:ascii="Gill Sans MT" w:hAnsi="Gill Sans MT"/>
                <w:b/>
                <w:sz w:val="24"/>
                <w:szCs w:val="24"/>
              </w:rPr>
              <w:t>W</w:t>
            </w:r>
            <w:r w:rsidR="000A254B" w:rsidRPr="0096293B">
              <w:rPr>
                <w:rFonts w:ascii="Gill Sans MT" w:hAnsi="Gill Sans MT"/>
                <w:b/>
                <w:sz w:val="24"/>
                <w:szCs w:val="24"/>
              </w:rPr>
              <w:t>3</w:t>
            </w:r>
          </w:p>
        </w:tc>
        <w:tc>
          <w:tcPr>
            <w:tcW w:w="1592" w:type="dxa"/>
            <w:vAlign w:val="center"/>
          </w:tcPr>
          <w:p w14:paraId="623D5762" w14:textId="451B3CF2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5386" w:type="dxa"/>
            <w:vAlign w:val="center"/>
          </w:tcPr>
          <w:p w14:paraId="623D5763" w14:textId="77777777" w:rsidR="000A254B" w:rsidRPr="0096293B" w:rsidRDefault="003943EB" w:rsidP="003943EB">
            <w:pPr>
              <w:spacing w:before="120" w:after="120"/>
              <w:jc w:val="center"/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Choreographic Devices</w:t>
            </w:r>
          </w:p>
        </w:tc>
        <w:tc>
          <w:tcPr>
            <w:tcW w:w="2410" w:type="dxa"/>
            <w:vAlign w:val="center"/>
          </w:tcPr>
          <w:p w14:paraId="623D5764" w14:textId="77777777" w:rsidR="000A254B" w:rsidRPr="0096293B" w:rsidRDefault="007655FC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cs="Arial"/>
                <w:sz w:val="20"/>
              </w:rPr>
              <w:t>CHOREOGRAPHIC DESIGN SKILLS</w:t>
            </w:r>
          </w:p>
        </w:tc>
      </w:tr>
      <w:tr w:rsidR="000A254B" w:rsidRPr="0096293B" w14:paraId="623D576A" w14:textId="77777777" w:rsidTr="000A254B">
        <w:trPr>
          <w:trHeight w:val="510"/>
          <w:jc w:val="center"/>
        </w:trPr>
        <w:tc>
          <w:tcPr>
            <w:tcW w:w="562" w:type="dxa"/>
            <w:shd w:val="clear" w:color="auto" w:fill="F2F2F2" w:themeFill="background1" w:themeFillShade="F2"/>
            <w:vAlign w:val="center"/>
          </w:tcPr>
          <w:p w14:paraId="623D5766" w14:textId="0FD7DE2A" w:rsidR="000A254B" w:rsidRPr="0096293B" w:rsidRDefault="00F536E3" w:rsidP="004A0C54">
            <w:pPr>
              <w:spacing w:before="120" w:after="120"/>
              <w:jc w:val="center"/>
              <w:rPr>
                <w:rFonts w:ascii="Gill Sans MT" w:hAnsi="Gill Sans MT"/>
                <w:b/>
                <w:sz w:val="24"/>
                <w:szCs w:val="24"/>
              </w:rPr>
            </w:pPr>
            <w:r>
              <w:rPr>
                <w:rFonts w:ascii="Gill Sans MT" w:hAnsi="Gill Sans MT"/>
                <w:b/>
                <w:sz w:val="24"/>
                <w:szCs w:val="24"/>
              </w:rPr>
              <w:t>W</w:t>
            </w:r>
            <w:r w:rsidR="000A254B" w:rsidRPr="0096293B">
              <w:rPr>
                <w:rFonts w:ascii="Gill Sans MT" w:hAnsi="Gill Sans MT"/>
                <w:b/>
                <w:sz w:val="24"/>
                <w:szCs w:val="24"/>
              </w:rPr>
              <w:t>4</w:t>
            </w:r>
          </w:p>
        </w:tc>
        <w:tc>
          <w:tcPr>
            <w:tcW w:w="1592" w:type="dxa"/>
            <w:vAlign w:val="center"/>
          </w:tcPr>
          <w:p w14:paraId="623D5767" w14:textId="6317993F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5386" w:type="dxa"/>
            <w:vAlign w:val="center"/>
          </w:tcPr>
          <w:p w14:paraId="623D5768" w14:textId="77777777" w:rsidR="000A254B" w:rsidRPr="0096293B" w:rsidRDefault="003943EB" w:rsidP="003943EB">
            <w:pPr>
              <w:spacing w:before="120" w:after="120"/>
              <w:jc w:val="center"/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Choreographic Devices</w:t>
            </w:r>
          </w:p>
        </w:tc>
        <w:tc>
          <w:tcPr>
            <w:tcW w:w="2410" w:type="dxa"/>
            <w:vAlign w:val="center"/>
          </w:tcPr>
          <w:p w14:paraId="623D5769" w14:textId="77777777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0A254B" w:rsidRPr="0096293B" w14:paraId="623D576F" w14:textId="77777777" w:rsidTr="000A254B">
        <w:trPr>
          <w:trHeight w:val="510"/>
          <w:jc w:val="center"/>
        </w:trPr>
        <w:tc>
          <w:tcPr>
            <w:tcW w:w="562" w:type="dxa"/>
            <w:shd w:val="clear" w:color="auto" w:fill="F2F2F2" w:themeFill="background1" w:themeFillShade="F2"/>
            <w:vAlign w:val="center"/>
          </w:tcPr>
          <w:p w14:paraId="623D576B" w14:textId="10E9E3D6" w:rsidR="000A254B" w:rsidRPr="0096293B" w:rsidRDefault="00F536E3" w:rsidP="004A0C54">
            <w:pPr>
              <w:spacing w:before="120" w:after="120"/>
              <w:jc w:val="center"/>
              <w:rPr>
                <w:rFonts w:ascii="Gill Sans MT" w:hAnsi="Gill Sans MT"/>
                <w:b/>
                <w:sz w:val="24"/>
                <w:szCs w:val="24"/>
              </w:rPr>
            </w:pPr>
            <w:r>
              <w:rPr>
                <w:rFonts w:ascii="Gill Sans MT" w:hAnsi="Gill Sans MT"/>
                <w:b/>
                <w:sz w:val="24"/>
                <w:szCs w:val="24"/>
              </w:rPr>
              <w:t>W</w:t>
            </w:r>
            <w:r w:rsidR="000A254B" w:rsidRPr="0096293B">
              <w:rPr>
                <w:rFonts w:ascii="Gill Sans MT" w:hAnsi="Gill Sans MT"/>
                <w:b/>
                <w:sz w:val="24"/>
                <w:szCs w:val="24"/>
              </w:rPr>
              <w:t>5</w:t>
            </w:r>
          </w:p>
        </w:tc>
        <w:tc>
          <w:tcPr>
            <w:tcW w:w="1592" w:type="dxa"/>
            <w:vAlign w:val="center"/>
          </w:tcPr>
          <w:p w14:paraId="623D576C" w14:textId="35120632" w:rsidR="000A254B" w:rsidRPr="0096293B" w:rsidRDefault="00136B4F" w:rsidP="00F536E3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 xml:space="preserve"> </w:t>
            </w:r>
          </w:p>
        </w:tc>
        <w:tc>
          <w:tcPr>
            <w:tcW w:w="5386" w:type="dxa"/>
            <w:vAlign w:val="center"/>
          </w:tcPr>
          <w:p w14:paraId="623D576D" w14:textId="77777777" w:rsidR="000A254B" w:rsidRPr="0096293B" w:rsidRDefault="003943EB" w:rsidP="003943EB">
            <w:pPr>
              <w:spacing w:before="120" w:after="120"/>
              <w:jc w:val="center"/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Choreographic Devices</w:t>
            </w:r>
          </w:p>
        </w:tc>
        <w:tc>
          <w:tcPr>
            <w:tcW w:w="2410" w:type="dxa"/>
            <w:vAlign w:val="center"/>
          </w:tcPr>
          <w:p w14:paraId="623D576E" w14:textId="77777777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0A254B" w:rsidRPr="0096293B" w14:paraId="623D5775" w14:textId="77777777" w:rsidTr="000A254B">
        <w:trPr>
          <w:trHeight w:val="510"/>
          <w:jc w:val="center"/>
        </w:trPr>
        <w:tc>
          <w:tcPr>
            <w:tcW w:w="562" w:type="dxa"/>
            <w:shd w:val="clear" w:color="auto" w:fill="F2F2F2" w:themeFill="background1" w:themeFillShade="F2"/>
            <w:vAlign w:val="center"/>
          </w:tcPr>
          <w:p w14:paraId="623D5770" w14:textId="7006C945" w:rsidR="000A254B" w:rsidRPr="0096293B" w:rsidRDefault="00F536E3" w:rsidP="004A0C54">
            <w:pPr>
              <w:spacing w:before="120" w:after="120"/>
              <w:jc w:val="center"/>
              <w:rPr>
                <w:rFonts w:ascii="Gill Sans MT" w:hAnsi="Gill Sans MT"/>
                <w:b/>
                <w:sz w:val="24"/>
                <w:szCs w:val="24"/>
              </w:rPr>
            </w:pPr>
            <w:r>
              <w:rPr>
                <w:rFonts w:ascii="Gill Sans MT" w:hAnsi="Gill Sans MT"/>
                <w:b/>
                <w:sz w:val="24"/>
                <w:szCs w:val="24"/>
              </w:rPr>
              <w:t>W</w:t>
            </w:r>
            <w:r w:rsidR="000A254B" w:rsidRPr="0096293B">
              <w:rPr>
                <w:rFonts w:ascii="Gill Sans MT" w:hAnsi="Gill Sans MT"/>
                <w:b/>
                <w:sz w:val="24"/>
                <w:szCs w:val="24"/>
              </w:rPr>
              <w:t>6</w:t>
            </w:r>
          </w:p>
        </w:tc>
        <w:tc>
          <w:tcPr>
            <w:tcW w:w="1592" w:type="dxa"/>
            <w:vAlign w:val="center"/>
          </w:tcPr>
          <w:p w14:paraId="623D5771" w14:textId="4549B96F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5386" w:type="dxa"/>
            <w:vAlign w:val="center"/>
          </w:tcPr>
          <w:p w14:paraId="623D5772" w14:textId="77777777" w:rsidR="000A254B" w:rsidRPr="0096293B" w:rsidRDefault="003943EB" w:rsidP="003943EB">
            <w:pPr>
              <w:spacing w:before="120" w:after="120"/>
              <w:jc w:val="center"/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Design Principles</w:t>
            </w:r>
          </w:p>
        </w:tc>
        <w:tc>
          <w:tcPr>
            <w:tcW w:w="2410" w:type="dxa"/>
            <w:vAlign w:val="center"/>
          </w:tcPr>
          <w:p w14:paraId="623D5773" w14:textId="4AA0923E" w:rsidR="000A254B" w:rsidRDefault="0053527C" w:rsidP="004A0C54">
            <w:pPr>
              <w:spacing w:before="120" w:after="120"/>
              <w:rPr>
                <w:rFonts w:ascii="Gill Sans MT" w:hAnsi="Gill Sans MT"/>
                <w:sz w:val="18"/>
                <w:szCs w:val="24"/>
              </w:rPr>
            </w:pPr>
            <w:r>
              <w:rPr>
                <w:rFonts w:ascii="Gill Sans MT" w:hAnsi="Gill Sans MT"/>
                <w:sz w:val="18"/>
                <w:szCs w:val="24"/>
              </w:rPr>
              <w:t>Public holiday Mon 9</w:t>
            </w:r>
            <w:r w:rsidR="006B79F5" w:rsidRPr="006B79F5">
              <w:rPr>
                <w:rFonts w:ascii="Gill Sans MT" w:hAnsi="Gill Sans MT"/>
                <w:sz w:val="18"/>
                <w:szCs w:val="24"/>
              </w:rPr>
              <w:t xml:space="preserve"> March</w:t>
            </w:r>
          </w:p>
          <w:p w14:paraId="623D5774" w14:textId="0A7A8663" w:rsidR="006B79F5" w:rsidRPr="0096293B" w:rsidRDefault="0053527C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18"/>
                <w:szCs w:val="24"/>
              </w:rPr>
              <w:t>Moderation Day Tues 10</w:t>
            </w:r>
            <w:r w:rsidR="006B79F5">
              <w:rPr>
                <w:rFonts w:ascii="Gill Sans MT" w:hAnsi="Gill Sans MT"/>
                <w:sz w:val="18"/>
                <w:szCs w:val="24"/>
              </w:rPr>
              <w:t xml:space="preserve"> March</w:t>
            </w:r>
          </w:p>
        </w:tc>
      </w:tr>
      <w:tr w:rsidR="000A254B" w:rsidRPr="0096293B" w14:paraId="623D577A" w14:textId="77777777" w:rsidTr="000A254B">
        <w:trPr>
          <w:trHeight w:val="510"/>
          <w:jc w:val="center"/>
        </w:trPr>
        <w:tc>
          <w:tcPr>
            <w:tcW w:w="562" w:type="dxa"/>
            <w:shd w:val="clear" w:color="auto" w:fill="F2F2F2" w:themeFill="background1" w:themeFillShade="F2"/>
            <w:vAlign w:val="center"/>
          </w:tcPr>
          <w:p w14:paraId="623D5776" w14:textId="109A2EC6" w:rsidR="000A254B" w:rsidRPr="0096293B" w:rsidRDefault="00F536E3" w:rsidP="004A0C54">
            <w:pPr>
              <w:spacing w:before="120" w:after="120"/>
              <w:jc w:val="center"/>
              <w:rPr>
                <w:rFonts w:ascii="Gill Sans MT" w:hAnsi="Gill Sans MT"/>
                <w:b/>
                <w:sz w:val="24"/>
                <w:szCs w:val="24"/>
              </w:rPr>
            </w:pPr>
            <w:r>
              <w:rPr>
                <w:rFonts w:ascii="Gill Sans MT" w:hAnsi="Gill Sans MT"/>
                <w:b/>
                <w:sz w:val="24"/>
                <w:szCs w:val="24"/>
              </w:rPr>
              <w:t>W</w:t>
            </w:r>
            <w:r w:rsidR="000A254B" w:rsidRPr="0096293B">
              <w:rPr>
                <w:rFonts w:ascii="Gill Sans MT" w:hAnsi="Gill Sans MT"/>
                <w:b/>
                <w:sz w:val="24"/>
                <w:szCs w:val="24"/>
              </w:rPr>
              <w:t>7</w:t>
            </w:r>
          </w:p>
        </w:tc>
        <w:tc>
          <w:tcPr>
            <w:tcW w:w="1592" w:type="dxa"/>
            <w:vAlign w:val="center"/>
          </w:tcPr>
          <w:p w14:paraId="623D5777" w14:textId="1BB7A4A0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5386" w:type="dxa"/>
            <w:vAlign w:val="center"/>
          </w:tcPr>
          <w:p w14:paraId="623D5778" w14:textId="77777777" w:rsidR="000A254B" w:rsidRPr="0096293B" w:rsidRDefault="003943EB" w:rsidP="003943EB">
            <w:pPr>
              <w:spacing w:before="120" w:after="120"/>
              <w:jc w:val="center"/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Group Choreography</w:t>
            </w:r>
          </w:p>
        </w:tc>
        <w:tc>
          <w:tcPr>
            <w:tcW w:w="2410" w:type="dxa"/>
            <w:vAlign w:val="center"/>
          </w:tcPr>
          <w:p w14:paraId="623D5779" w14:textId="77777777" w:rsidR="000A254B" w:rsidRPr="0096293B" w:rsidRDefault="005A4FB2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cs="Arial"/>
                <w:sz w:val="20"/>
              </w:rPr>
              <w:t>COMPOSITION</w:t>
            </w:r>
          </w:p>
        </w:tc>
      </w:tr>
      <w:tr w:rsidR="000A254B" w:rsidRPr="0096293B" w14:paraId="623D577F" w14:textId="77777777" w:rsidTr="000A254B">
        <w:trPr>
          <w:trHeight w:val="510"/>
          <w:jc w:val="center"/>
        </w:trPr>
        <w:tc>
          <w:tcPr>
            <w:tcW w:w="562" w:type="dxa"/>
            <w:shd w:val="clear" w:color="auto" w:fill="F2F2F2" w:themeFill="background1" w:themeFillShade="F2"/>
            <w:vAlign w:val="center"/>
          </w:tcPr>
          <w:p w14:paraId="623D577B" w14:textId="29E89733" w:rsidR="000A254B" w:rsidRPr="0096293B" w:rsidRDefault="00F536E3" w:rsidP="004A0C54">
            <w:pPr>
              <w:spacing w:before="120" w:after="120"/>
              <w:jc w:val="center"/>
              <w:rPr>
                <w:rFonts w:ascii="Gill Sans MT" w:hAnsi="Gill Sans MT"/>
                <w:b/>
                <w:sz w:val="24"/>
                <w:szCs w:val="24"/>
              </w:rPr>
            </w:pPr>
            <w:r>
              <w:rPr>
                <w:rFonts w:ascii="Gill Sans MT" w:hAnsi="Gill Sans MT"/>
                <w:b/>
                <w:sz w:val="24"/>
                <w:szCs w:val="24"/>
              </w:rPr>
              <w:t>W</w:t>
            </w:r>
            <w:r w:rsidR="000A254B" w:rsidRPr="0096293B">
              <w:rPr>
                <w:rFonts w:ascii="Gill Sans MT" w:hAnsi="Gill Sans MT"/>
                <w:b/>
                <w:sz w:val="24"/>
                <w:szCs w:val="24"/>
              </w:rPr>
              <w:t>8</w:t>
            </w:r>
          </w:p>
        </w:tc>
        <w:tc>
          <w:tcPr>
            <w:tcW w:w="1592" w:type="dxa"/>
            <w:vAlign w:val="center"/>
          </w:tcPr>
          <w:p w14:paraId="623D577C" w14:textId="4819DEAC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5386" w:type="dxa"/>
            <w:vAlign w:val="center"/>
          </w:tcPr>
          <w:p w14:paraId="623D577D" w14:textId="77777777" w:rsidR="000A254B" w:rsidRPr="0096293B" w:rsidRDefault="003943EB" w:rsidP="003943EB">
            <w:pPr>
              <w:spacing w:before="120" w:after="120"/>
              <w:jc w:val="center"/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Group Choreography</w:t>
            </w:r>
          </w:p>
        </w:tc>
        <w:tc>
          <w:tcPr>
            <w:tcW w:w="2410" w:type="dxa"/>
            <w:vAlign w:val="center"/>
          </w:tcPr>
          <w:p w14:paraId="623D577E" w14:textId="77777777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0A254B" w:rsidRPr="0096293B" w14:paraId="623D578A" w14:textId="77777777" w:rsidTr="000A254B">
        <w:trPr>
          <w:trHeight w:val="510"/>
          <w:jc w:val="center"/>
        </w:trPr>
        <w:tc>
          <w:tcPr>
            <w:tcW w:w="562" w:type="dxa"/>
            <w:shd w:val="clear" w:color="auto" w:fill="F2F2F2" w:themeFill="background1" w:themeFillShade="F2"/>
            <w:vAlign w:val="center"/>
          </w:tcPr>
          <w:p w14:paraId="623D5786" w14:textId="6C616473" w:rsidR="000A254B" w:rsidRPr="0096293B" w:rsidRDefault="00F536E3" w:rsidP="004A0C54">
            <w:pPr>
              <w:spacing w:before="120" w:after="120"/>
              <w:jc w:val="center"/>
              <w:rPr>
                <w:rFonts w:ascii="Gill Sans MT" w:hAnsi="Gill Sans MT"/>
                <w:b/>
                <w:sz w:val="24"/>
                <w:szCs w:val="24"/>
              </w:rPr>
            </w:pPr>
            <w:r>
              <w:rPr>
                <w:rFonts w:ascii="Gill Sans MT" w:hAnsi="Gill Sans MT"/>
                <w:b/>
                <w:sz w:val="24"/>
                <w:szCs w:val="24"/>
              </w:rPr>
              <w:t>W</w:t>
            </w:r>
            <w:r w:rsidR="000A254B" w:rsidRPr="0096293B">
              <w:rPr>
                <w:rFonts w:ascii="Gill Sans MT" w:hAnsi="Gill Sans MT"/>
                <w:b/>
                <w:sz w:val="24"/>
                <w:szCs w:val="24"/>
              </w:rPr>
              <w:t>9</w:t>
            </w:r>
          </w:p>
        </w:tc>
        <w:tc>
          <w:tcPr>
            <w:tcW w:w="1592" w:type="dxa"/>
            <w:vAlign w:val="center"/>
          </w:tcPr>
          <w:p w14:paraId="623D5787" w14:textId="2FAB15B6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5386" w:type="dxa"/>
            <w:vAlign w:val="center"/>
          </w:tcPr>
          <w:p w14:paraId="623D5788" w14:textId="77777777" w:rsidR="000A254B" w:rsidRPr="0096293B" w:rsidRDefault="003943EB" w:rsidP="003943EB">
            <w:pPr>
              <w:spacing w:before="120" w:after="120"/>
              <w:jc w:val="center"/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Group Choreography</w:t>
            </w:r>
          </w:p>
        </w:tc>
        <w:tc>
          <w:tcPr>
            <w:tcW w:w="2410" w:type="dxa"/>
            <w:vAlign w:val="center"/>
          </w:tcPr>
          <w:p w14:paraId="623D5789" w14:textId="77777777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0A254B" w:rsidRPr="0096293B" w14:paraId="623D578F" w14:textId="77777777" w:rsidTr="000A254B">
        <w:trPr>
          <w:trHeight w:val="510"/>
          <w:jc w:val="center"/>
        </w:trPr>
        <w:tc>
          <w:tcPr>
            <w:tcW w:w="562" w:type="dxa"/>
            <w:shd w:val="clear" w:color="auto" w:fill="F2F2F2" w:themeFill="background1" w:themeFillShade="F2"/>
            <w:vAlign w:val="center"/>
          </w:tcPr>
          <w:p w14:paraId="623D578B" w14:textId="64B9D245" w:rsidR="000A254B" w:rsidRPr="0096293B" w:rsidRDefault="00F536E3" w:rsidP="004A0C54">
            <w:pPr>
              <w:spacing w:before="120" w:after="120"/>
              <w:jc w:val="center"/>
              <w:rPr>
                <w:rFonts w:ascii="Gill Sans MT" w:hAnsi="Gill Sans MT"/>
                <w:b/>
                <w:sz w:val="24"/>
                <w:szCs w:val="24"/>
              </w:rPr>
            </w:pPr>
            <w:r>
              <w:rPr>
                <w:rFonts w:ascii="Gill Sans MT" w:hAnsi="Gill Sans MT"/>
                <w:b/>
                <w:sz w:val="24"/>
                <w:szCs w:val="24"/>
              </w:rPr>
              <w:t>W10</w:t>
            </w:r>
          </w:p>
        </w:tc>
        <w:tc>
          <w:tcPr>
            <w:tcW w:w="1592" w:type="dxa"/>
            <w:vAlign w:val="center"/>
          </w:tcPr>
          <w:p w14:paraId="623D578C" w14:textId="6432E277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5386" w:type="dxa"/>
            <w:vAlign w:val="center"/>
          </w:tcPr>
          <w:p w14:paraId="623D578D" w14:textId="77777777" w:rsidR="000A254B" w:rsidRPr="0096293B" w:rsidRDefault="003943EB" w:rsidP="003943EB">
            <w:pPr>
              <w:spacing w:before="120" w:after="120"/>
              <w:jc w:val="center"/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Group Choreography</w:t>
            </w:r>
          </w:p>
        </w:tc>
        <w:tc>
          <w:tcPr>
            <w:tcW w:w="2410" w:type="dxa"/>
            <w:vAlign w:val="center"/>
          </w:tcPr>
          <w:p w14:paraId="623D578E" w14:textId="77777777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0A254B" w:rsidRPr="0096293B" w14:paraId="623D5795" w14:textId="77777777" w:rsidTr="000A254B">
        <w:trPr>
          <w:trHeight w:val="172"/>
          <w:jc w:val="center"/>
        </w:trPr>
        <w:tc>
          <w:tcPr>
            <w:tcW w:w="562" w:type="dxa"/>
            <w:shd w:val="clear" w:color="auto" w:fill="F2F2F2" w:themeFill="background1" w:themeFillShade="F2"/>
            <w:vAlign w:val="center"/>
          </w:tcPr>
          <w:p w14:paraId="623D5790" w14:textId="77777777" w:rsidR="000A254B" w:rsidRPr="0096293B" w:rsidRDefault="000A254B" w:rsidP="004A0C54">
            <w:pPr>
              <w:spacing w:before="120" w:after="120"/>
              <w:jc w:val="center"/>
              <w:rPr>
                <w:rFonts w:ascii="Gill Sans MT" w:hAnsi="Gill Sans MT"/>
                <w:b/>
                <w:sz w:val="24"/>
                <w:szCs w:val="24"/>
              </w:rPr>
            </w:pPr>
          </w:p>
        </w:tc>
        <w:tc>
          <w:tcPr>
            <w:tcW w:w="1592" w:type="dxa"/>
            <w:vAlign w:val="center"/>
          </w:tcPr>
          <w:p w14:paraId="623D5791" w14:textId="77777777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5386" w:type="dxa"/>
            <w:vAlign w:val="center"/>
          </w:tcPr>
          <w:p w14:paraId="623D5792" w14:textId="77777777" w:rsidR="000A254B" w:rsidRPr="0096293B" w:rsidRDefault="000A254B" w:rsidP="004A0C54">
            <w:pPr>
              <w:pStyle w:val="NoSpacing"/>
              <w:jc w:val="center"/>
              <w:rPr>
                <w:rFonts w:ascii="Gill Sans MT" w:hAnsi="Gill Sans MT"/>
                <w:b/>
                <w:sz w:val="24"/>
                <w:szCs w:val="24"/>
              </w:rPr>
            </w:pPr>
            <w:r w:rsidRPr="0096293B">
              <w:rPr>
                <w:rFonts w:ascii="Gill Sans MT" w:hAnsi="Gill Sans MT"/>
                <w:b/>
                <w:sz w:val="24"/>
                <w:szCs w:val="24"/>
              </w:rPr>
              <w:t>Term 1 Holidays</w:t>
            </w:r>
          </w:p>
          <w:p w14:paraId="623D5793" w14:textId="7D5FDC60" w:rsidR="000A254B" w:rsidRPr="0096293B" w:rsidRDefault="000A254B" w:rsidP="003B5FA8">
            <w:pPr>
              <w:pStyle w:val="NoSpacing"/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623D5794" w14:textId="77777777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0A254B" w:rsidRPr="0096293B" w14:paraId="623D579A" w14:textId="77777777" w:rsidTr="000A254B">
        <w:trPr>
          <w:trHeight w:val="510"/>
          <w:jc w:val="center"/>
        </w:trPr>
        <w:tc>
          <w:tcPr>
            <w:tcW w:w="562" w:type="dxa"/>
            <w:shd w:val="clear" w:color="auto" w:fill="F2F2F2" w:themeFill="background1" w:themeFillShade="F2"/>
            <w:vAlign w:val="center"/>
          </w:tcPr>
          <w:p w14:paraId="623D5796" w14:textId="4F17752C" w:rsidR="000A254B" w:rsidRPr="0096293B" w:rsidRDefault="00F536E3" w:rsidP="004A0C54">
            <w:pPr>
              <w:spacing w:before="120" w:after="120"/>
              <w:jc w:val="center"/>
              <w:rPr>
                <w:rFonts w:ascii="Gill Sans MT" w:hAnsi="Gill Sans MT"/>
                <w:b/>
                <w:sz w:val="24"/>
                <w:szCs w:val="24"/>
              </w:rPr>
            </w:pPr>
            <w:r>
              <w:rPr>
                <w:rFonts w:ascii="Gill Sans MT" w:hAnsi="Gill Sans MT"/>
                <w:b/>
                <w:sz w:val="24"/>
                <w:szCs w:val="24"/>
              </w:rPr>
              <w:t>W1</w:t>
            </w:r>
          </w:p>
        </w:tc>
        <w:tc>
          <w:tcPr>
            <w:tcW w:w="1592" w:type="dxa"/>
            <w:vAlign w:val="center"/>
          </w:tcPr>
          <w:p w14:paraId="623D5797" w14:textId="3E98C917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5386" w:type="dxa"/>
            <w:vAlign w:val="center"/>
          </w:tcPr>
          <w:p w14:paraId="623D5798" w14:textId="77777777" w:rsidR="000A254B" w:rsidRPr="0096293B" w:rsidRDefault="003943EB" w:rsidP="003943EB">
            <w:pPr>
              <w:spacing w:before="120" w:after="120"/>
              <w:jc w:val="center"/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Group Choreography</w:t>
            </w:r>
          </w:p>
        </w:tc>
        <w:tc>
          <w:tcPr>
            <w:tcW w:w="2410" w:type="dxa"/>
            <w:vAlign w:val="center"/>
          </w:tcPr>
          <w:p w14:paraId="623D5799" w14:textId="77777777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0A254B" w:rsidRPr="0096293B" w14:paraId="623D579F" w14:textId="77777777" w:rsidTr="000A254B">
        <w:trPr>
          <w:trHeight w:val="510"/>
          <w:jc w:val="center"/>
        </w:trPr>
        <w:tc>
          <w:tcPr>
            <w:tcW w:w="562" w:type="dxa"/>
            <w:shd w:val="clear" w:color="auto" w:fill="F2F2F2" w:themeFill="background1" w:themeFillShade="F2"/>
            <w:vAlign w:val="center"/>
          </w:tcPr>
          <w:p w14:paraId="623D579B" w14:textId="7F5899FB" w:rsidR="000A254B" w:rsidRPr="0096293B" w:rsidRDefault="00F536E3" w:rsidP="004A0C54">
            <w:pPr>
              <w:spacing w:before="120" w:after="120"/>
              <w:jc w:val="center"/>
              <w:rPr>
                <w:rFonts w:ascii="Gill Sans MT" w:hAnsi="Gill Sans MT"/>
                <w:b/>
                <w:sz w:val="24"/>
                <w:szCs w:val="24"/>
              </w:rPr>
            </w:pPr>
            <w:r>
              <w:rPr>
                <w:rFonts w:ascii="Gill Sans MT" w:hAnsi="Gill Sans MT"/>
                <w:b/>
                <w:sz w:val="24"/>
                <w:szCs w:val="24"/>
              </w:rPr>
              <w:t>W2</w:t>
            </w:r>
          </w:p>
        </w:tc>
        <w:tc>
          <w:tcPr>
            <w:tcW w:w="1592" w:type="dxa"/>
            <w:vAlign w:val="center"/>
          </w:tcPr>
          <w:p w14:paraId="623D579C" w14:textId="423E2626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5386" w:type="dxa"/>
            <w:vAlign w:val="center"/>
          </w:tcPr>
          <w:p w14:paraId="623D579D" w14:textId="77777777" w:rsidR="000A254B" w:rsidRPr="0096293B" w:rsidRDefault="003943EB" w:rsidP="003943EB">
            <w:pPr>
              <w:spacing w:before="120" w:after="120"/>
              <w:jc w:val="center"/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Group Choreography</w:t>
            </w:r>
          </w:p>
        </w:tc>
        <w:tc>
          <w:tcPr>
            <w:tcW w:w="2410" w:type="dxa"/>
            <w:vAlign w:val="center"/>
          </w:tcPr>
          <w:p w14:paraId="623D579E" w14:textId="77777777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0A254B" w:rsidRPr="0096293B" w14:paraId="623D57A4" w14:textId="77777777" w:rsidTr="000A254B">
        <w:trPr>
          <w:trHeight w:val="510"/>
          <w:jc w:val="center"/>
        </w:trPr>
        <w:tc>
          <w:tcPr>
            <w:tcW w:w="562" w:type="dxa"/>
            <w:shd w:val="clear" w:color="auto" w:fill="F2F2F2" w:themeFill="background1" w:themeFillShade="F2"/>
            <w:vAlign w:val="center"/>
          </w:tcPr>
          <w:p w14:paraId="623D57A0" w14:textId="53CEE67A" w:rsidR="000A254B" w:rsidRPr="0096293B" w:rsidRDefault="00F536E3" w:rsidP="004A0C54">
            <w:pPr>
              <w:spacing w:before="120" w:after="120"/>
              <w:jc w:val="center"/>
              <w:rPr>
                <w:rFonts w:ascii="Gill Sans MT" w:hAnsi="Gill Sans MT"/>
                <w:b/>
                <w:sz w:val="24"/>
                <w:szCs w:val="24"/>
              </w:rPr>
            </w:pPr>
            <w:r>
              <w:rPr>
                <w:rFonts w:ascii="Gill Sans MT" w:hAnsi="Gill Sans MT"/>
                <w:b/>
                <w:sz w:val="24"/>
                <w:szCs w:val="24"/>
              </w:rPr>
              <w:t>W</w:t>
            </w:r>
            <w:r w:rsidR="000A254B" w:rsidRPr="0096293B">
              <w:rPr>
                <w:rFonts w:ascii="Gill Sans MT" w:hAnsi="Gill Sans MT"/>
                <w:b/>
                <w:sz w:val="24"/>
                <w:szCs w:val="24"/>
              </w:rPr>
              <w:t>3</w:t>
            </w:r>
          </w:p>
        </w:tc>
        <w:tc>
          <w:tcPr>
            <w:tcW w:w="1592" w:type="dxa"/>
            <w:vAlign w:val="center"/>
          </w:tcPr>
          <w:p w14:paraId="623D57A1" w14:textId="0457FEFD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5386" w:type="dxa"/>
            <w:vAlign w:val="center"/>
          </w:tcPr>
          <w:p w14:paraId="623D57A2" w14:textId="77777777" w:rsidR="000A254B" w:rsidRPr="0096293B" w:rsidRDefault="003943EB" w:rsidP="003943EB">
            <w:pPr>
              <w:spacing w:before="120" w:after="120"/>
              <w:jc w:val="center"/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Theory and Reflection</w:t>
            </w:r>
          </w:p>
        </w:tc>
        <w:tc>
          <w:tcPr>
            <w:tcW w:w="2410" w:type="dxa"/>
            <w:vAlign w:val="center"/>
          </w:tcPr>
          <w:p w14:paraId="623D57A3" w14:textId="77777777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0A254B" w:rsidRPr="0096293B" w14:paraId="623D57A9" w14:textId="77777777" w:rsidTr="000A254B">
        <w:trPr>
          <w:trHeight w:val="510"/>
          <w:jc w:val="center"/>
        </w:trPr>
        <w:tc>
          <w:tcPr>
            <w:tcW w:w="562" w:type="dxa"/>
            <w:shd w:val="clear" w:color="auto" w:fill="F2F2F2" w:themeFill="background1" w:themeFillShade="F2"/>
            <w:vAlign w:val="center"/>
          </w:tcPr>
          <w:p w14:paraId="623D57A5" w14:textId="1DBA32EB" w:rsidR="000A254B" w:rsidRPr="0096293B" w:rsidRDefault="00F536E3" w:rsidP="004A0C54">
            <w:pPr>
              <w:spacing w:before="120" w:after="120"/>
              <w:jc w:val="center"/>
              <w:rPr>
                <w:rFonts w:ascii="Gill Sans MT" w:hAnsi="Gill Sans MT"/>
                <w:b/>
                <w:sz w:val="24"/>
                <w:szCs w:val="24"/>
              </w:rPr>
            </w:pPr>
            <w:r>
              <w:rPr>
                <w:rFonts w:ascii="Gill Sans MT" w:hAnsi="Gill Sans MT"/>
                <w:b/>
                <w:sz w:val="24"/>
                <w:szCs w:val="24"/>
              </w:rPr>
              <w:t>W</w:t>
            </w:r>
            <w:r w:rsidR="000A254B" w:rsidRPr="0096293B">
              <w:rPr>
                <w:rFonts w:ascii="Gill Sans MT" w:hAnsi="Gill Sans MT"/>
                <w:b/>
                <w:sz w:val="24"/>
                <w:szCs w:val="24"/>
              </w:rPr>
              <w:t>4</w:t>
            </w:r>
          </w:p>
        </w:tc>
        <w:tc>
          <w:tcPr>
            <w:tcW w:w="1592" w:type="dxa"/>
            <w:vAlign w:val="center"/>
          </w:tcPr>
          <w:p w14:paraId="623D57A6" w14:textId="3AA0EF78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5386" w:type="dxa"/>
            <w:vAlign w:val="center"/>
          </w:tcPr>
          <w:p w14:paraId="623D57A7" w14:textId="77777777" w:rsidR="000A254B" w:rsidRPr="0096293B" w:rsidRDefault="003943EB" w:rsidP="003943EB">
            <w:pPr>
              <w:spacing w:before="120" w:after="120"/>
              <w:jc w:val="center"/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Launceston Competitions</w:t>
            </w:r>
          </w:p>
        </w:tc>
        <w:tc>
          <w:tcPr>
            <w:tcW w:w="2410" w:type="dxa"/>
            <w:vAlign w:val="center"/>
          </w:tcPr>
          <w:p w14:paraId="623D57A8" w14:textId="77777777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0A254B" w:rsidRPr="0096293B" w14:paraId="623D57AE" w14:textId="77777777" w:rsidTr="000A254B">
        <w:trPr>
          <w:trHeight w:val="510"/>
          <w:jc w:val="center"/>
        </w:trPr>
        <w:tc>
          <w:tcPr>
            <w:tcW w:w="562" w:type="dxa"/>
            <w:shd w:val="clear" w:color="auto" w:fill="F2F2F2" w:themeFill="background1" w:themeFillShade="F2"/>
            <w:vAlign w:val="center"/>
          </w:tcPr>
          <w:p w14:paraId="623D57AA" w14:textId="45155D36" w:rsidR="000A254B" w:rsidRPr="0096293B" w:rsidRDefault="00F536E3" w:rsidP="004A0C54">
            <w:pPr>
              <w:spacing w:before="120" w:after="120"/>
              <w:jc w:val="center"/>
              <w:rPr>
                <w:rFonts w:ascii="Gill Sans MT" w:hAnsi="Gill Sans MT"/>
                <w:b/>
                <w:sz w:val="24"/>
                <w:szCs w:val="24"/>
              </w:rPr>
            </w:pPr>
            <w:r>
              <w:rPr>
                <w:rFonts w:ascii="Gill Sans MT" w:hAnsi="Gill Sans MT"/>
                <w:b/>
                <w:sz w:val="24"/>
                <w:szCs w:val="24"/>
              </w:rPr>
              <w:t>W</w:t>
            </w:r>
            <w:r w:rsidR="000A254B" w:rsidRPr="0096293B">
              <w:rPr>
                <w:rFonts w:ascii="Gill Sans MT" w:hAnsi="Gill Sans MT"/>
                <w:b/>
                <w:sz w:val="24"/>
                <w:szCs w:val="24"/>
              </w:rPr>
              <w:t>5</w:t>
            </w:r>
          </w:p>
        </w:tc>
        <w:tc>
          <w:tcPr>
            <w:tcW w:w="1592" w:type="dxa"/>
            <w:vAlign w:val="center"/>
          </w:tcPr>
          <w:p w14:paraId="623D57AB" w14:textId="195DBD0C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5386" w:type="dxa"/>
            <w:vAlign w:val="center"/>
          </w:tcPr>
          <w:p w14:paraId="623D57AC" w14:textId="77777777" w:rsidR="000A254B" w:rsidRPr="0096293B" w:rsidRDefault="003943EB" w:rsidP="003943EB">
            <w:pPr>
              <w:spacing w:before="120" w:after="120"/>
              <w:jc w:val="center"/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Technique</w:t>
            </w:r>
          </w:p>
        </w:tc>
        <w:tc>
          <w:tcPr>
            <w:tcW w:w="2410" w:type="dxa"/>
            <w:vAlign w:val="center"/>
          </w:tcPr>
          <w:p w14:paraId="623D57AD" w14:textId="77777777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0A254B" w:rsidRPr="0096293B" w14:paraId="623D57B3" w14:textId="77777777" w:rsidTr="000A254B">
        <w:trPr>
          <w:trHeight w:val="510"/>
          <w:jc w:val="center"/>
        </w:trPr>
        <w:tc>
          <w:tcPr>
            <w:tcW w:w="562" w:type="dxa"/>
            <w:shd w:val="clear" w:color="auto" w:fill="F2F2F2" w:themeFill="background1" w:themeFillShade="F2"/>
            <w:vAlign w:val="center"/>
          </w:tcPr>
          <w:p w14:paraId="623D57AF" w14:textId="4CD03BA4" w:rsidR="000A254B" w:rsidRPr="0096293B" w:rsidRDefault="00F536E3" w:rsidP="004A0C54">
            <w:pPr>
              <w:spacing w:before="120" w:after="120"/>
              <w:jc w:val="center"/>
              <w:rPr>
                <w:rFonts w:ascii="Gill Sans MT" w:hAnsi="Gill Sans MT"/>
                <w:b/>
                <w:sz w:val="24"/>
                <w:szCs w:val="24"/>
              </w:rPr>
            </w:pPr>
            <w:r>
              <w:rPr>
                <w:rFonts w:ascii="Gill Sans MT" w:hAnsi="Gill Sans MT"/>
                <w:b/>
                <w:sz w:val="24"/>
                <w:szCs w:val="24"/>
              </w:rPr>
              <w:lastRenderedPageBreak/>
              <w:t>W</w:t>
            </w:r>
            <w:r w:rsidR="000A254B" w:rsidRPr="0096293B">
              <w:rPr>
                <w:rFonts w:ascii="Gill Sans MT" w:hAnsi="Gill Sans MT"/>
                <w:b/>
                <w:sz w:val="24"/>
                <w:szCs w:val="24"/>
              </w:rPr>
              <w:t>6</w:t>
            </w:r>
          </w:p>
        </w:tc>
        <w:tc>
          <w:tcPr>
            <w:tcW w:w="1592" w:type="dxa"/>
            <w:vAlign w:val="center"/>
          </w:tcPr>
          <w:p w14:paraId="623D57B0" w14:textId="77BB9C56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5386" w:type="dxa"/>
            <w:vAlign w:val="center"/>
          </w:tcPr>
          <w:p w14:paraId="623D57B1" w14:textId="77777777" w:rsidR="000A254B" w:rsidRPr="0096293B" w:rsidRDefault="003943EB" w:rsidP="003943EB">
            <w:pPr>
              <w:spacing w:before="120" w:after="120"/>
              <w:jc w:val="center"/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Mid-Year Exam Group Choreography</w:t>
            </w:r>
          </w:p>
        </w:tc>
        <w:tc>
          <w:tcPr>
            <w:tcW w:w="2410" w:type="dxa"/>
            <w:vAlign w:val="center"/>
          </w:tcPr>
          <w:p w14:paraId="623D57B2" w14:textId="77777777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0A254B" w:rsidRPr="0096293B" w14:paraId="623D57B8" w14:textId="77777777" w:rsidTr="000A254B">
        <w:trPr>
          <w:trHeight w:val="510"/>
          <w:jc w:val="center"/>
        </w:trPr>
        <w:tc>
          <w:tcPr>
            <w:tcW w:w="562" w:type="dxa"/>
            <w:shd w:val="clear" w:color="auto" w:fill="F2F2F2" w:themeFill="background1" w:themeFillShade="F2"/>
            <w:vAlign w:val="center"/>
          </w:tcPr>
          <w:p w14:paraId="623D57B4" w14:textId="4390B2D0" w:rsidR="000A254B" w:rsidRPr="0096293B" w:rsidRDefault="00F536E3" w:rsidP="004A0C54">
            <w:pPr>
              <w:spacing w:before="120" w:after="120"/>
              <w:jc w:val="center"/>
              <w:rPr>
                <w:rFonts w:ascii="Gill Sans MT" w:hAnsi="Gill Sans MT"/>
                <w:b/>
                <w:sz w:val="24"/>
                <w:szCs w:val="24"/>
              </w:rPr>
            </w:pPr>
            <w:r>
              <w:rPr>
                <w:rFonts w:ascii="Gill Sans MT" w:hAnsi="Gill Sans MT"/>
                <w:b/>
                <w:sz w:val="24"/>
                <w:szCs w:val="24"/>
              </w:rPr>
              <w:t>W</w:t>
            </w:r>
            <w:r w:rsidR="000A254B" w:rsidRPr="0096293B">
              <w:rPr>
                <w:rFonts w:ascii="Gill Sans MT" w:hAnsi="Gill Sans MT"/>
                <w:b/>
                <w:sz w:val="24"/>
                <w:szCs w:val="24"/>
              </w:rPr>
              <w:t>7</w:t>
            </w:r>
          </w:p>
        </w:tc>
        <w:tc>
          <w:tcPr>
            <w:tcW w:w="1592" w:type="dxa"/>
            <w:vAlign w:val="center"/>
          </w:tcPr>
          <w:p w14:paraId="623D57B5" w14:textId="17C00F20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5386" w:type="dxa"/>
            <w:vAlign w:val="center"/>
          </w:tcPr>
          <w:p w14:paraId="623D57B6" w14:textId="77777777" w:rsidR="000A254B" w:rsidRPr="0096293B" w:rsidRDefault="003943EB" w:rsidP="003943EB">
            <w:pPr>
              <w:spacing w:before="120" w:after="120"/>
              <w:jc w:val="center"/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Mid-Year Exam Group Choreography</w:t>
            </w:r>
          </w:p>
        </w:tc>
        <w:tc>
          <w:tcPr>
            <w:tcW w:w="2410" w:type="dxa"/>
            <w:vAlign w:val="center"/>
          </w:tcPr>
          <w:p w14:paraId="623D57B7" w14:textId="77777777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0A254B" w:rsidRPr="0096293B" w14:paraId="623D57BD" w14:textId="77777777" w:rsidTr="000A254B">
        <w:trPr>
          <w:trHeight w:val="510"/>
          <w:jc w:val="center"/>
        </w:trPr>
        <w:tc>
          <w:tcPr>
            <w:tcW w:w="562" w:type="dxa"/>
            <w:shd w:val="clear" w:color="auto" w:fill="F2F2F2" w:themeFill="background1" w:themeFillShade="F2"/>
            <w:vAlign w:val="center"/>
          </w:tcPr>
          <w:p w14:paraId="623D57B9" w14:textId="76A356A2" w:rsidR="000A254B" w:rsidRPr="0096293B" w:rsidRDefault="00F536E3" w:rsidP="004A0C54">
            <w:pPr>
              <w:spacing w:before="120" w:after="120"/>
              <w:jc w:val="center"/>
              <w:rPr>
                <w:rFonts w:ascii="Gill Sans MT" w:hAnsi="Gill Sans MT"/>
                <w:b/>
                <w:sz w:val="24"/>
                <w:szCs w:val="24"/>
              </w:rPr>
            </w:pPr>
            <w:r>
              <w:rPr>
                <w:rFonts w:ascii="Gill Sans MT" w:hAnsi="Gill Sans MT"/>
                <w:b/>
                <w:sz w:val="24"/>
                <w:szCs w:val="24"/>
              </w:rPr>
              <w:t>W</w:t>
            </w:r>
            <w:r w:rsidR="000A254B" w:rsidRPr="0096293B">
              <w:rPr>
                <w:rFonts w:ascii="Gill Sans MT" w:hAnsi="Gill Sans MT"/>
                <w:b/>
                <w:sz w:val="24"/>
                <w:szCs w:val="24"/>
              </w:rPr>
              <w:t>8</w:t>
            </w:r>
          </w:p>
        </w:tc>
        <w:tc>
          <w:tcPr>
            <w:tcW w:w="1592" w:type="dxa"/>
            <w:vAlign w:val="center"/>
          </w:tcPr>
          <w:p w14:paraId="623D57BA" w14:textId="023C1207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5386" w:type="dxa"/>
            <w:vAlign w:val="center"/>
          </w:tcPr>
          <w:p w14:paraId="623D57BB" w14:textId="77777777" w:rsidR="000A254B" w:rsidRPr="0096293B" w:rsidRDefault="003943EB" w:rsidP="003943EB">
            <w:pPr>
              <w:spacing w:before="120" w:after="120"/>
              <w:jc w:val="center"/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Mid-Year Exam Group Choreography</w:t>
            </w:r>
          </w:p>
        </w:tc>
        <w:tc>
          <w:tcPr>
            <w:tcW w:w="2410" w:type="dxa"/>
            <w:vAlign w:val="center"/>
          </w:tcPr>
          <w:p w14:paraId="623D57BC" w14:textId="77777777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0A254B" w:rsidRPr="0096293B" w14:paraId="623D57C2" w14:textId="77777777" w:rsidTr="000A254B">
        <w:trPr>
          <w:trHeight w:val="510"/>
          <w:jc w:val="center"/>
        </w:trPr>
        <w:tc>
          <w:tcPr>
            <w:tcW w:w="562" w:type="dxa"/>
            <w:shd w:val="clear" w:color="auto" w:fill="F2F2F2" w:themeFill="background1" w:themeFillShade="F2"/>
            <w:vAlign w:val="center"/>
          </w:tcPr>
          <w:p w14:paraId="623D57BE" w14:textId="7A39A44A" w:rsidR="000A254B" w:rsidRPr="0096293B" w:rsidRDefault="00F536E3" w:rsidP="004A0C54">
            <w:pPr>
              <w:spacing w:before="120" w:after="120"/>
              <w:jc w:val="center"/>
              <w:rPr>
                <w:rFonts w:ascii="Gill Sans MT" w:hAnsi="Gill Sans MT"/>
                <w:b/>
                <w:sz w:val="24"/>
                <w:szCs w:val="24"/>
              </w:rPr>
            </w:pPr>
            <w:r>
              <w:rPr>
                <w:rFonts w:ascii="Gill Sans MT" w:hAnsi="Gill Sans MT"/>
                <w:b/>
                <w:sz w:val="24"/>
                <w:szCs w:val="24"/>
              </w:rPr>
              <w:t>W10</w:t>
            </w:r>
          </w:p>
        </w:tc>
        <w:tc>
          <w:tcPr>
            <w:tcW w:w="1592" w:type="dxa"/>
            <w:vAlign w:val="center"/>
          </w:tcPr>
          <w:p w14:paraId="623D57BF" w14:textId="6DBA1EB2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5386" w:type="dxa"/>
            <w:vAlign w:val="center"/>
          </w:tcPr>
          <w:p w14:paraId="623D57C0" w14:textId="77777777" w:rsidR="000A254B" w:rsidRPr="0096293B" w:rsidRDefault="003943EB" w:rsidP="003943EB">
            <w:pPr>
              <w:spacing w:before="120" w:after="120"/>
              <w:jc w:val="center"/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Mid-Year Exam Group Choreography</w:t>
            </w:r>
          </w:p>
        </w:tc>
        <w:tc>
          <w:tcPr>
            <w:tcW w:w="2410" w:type="dxa"/>
            <w:vAlign w:val="center"/>
          </w:tcPr>
          <w:p w14:paraId="623D57C1" w14:textId="77777777" w:rsidR="000A254B" w:rsidRPr="0096293B" w:rsidRDefault="00746324" w:rsidP="00746324">
            <w:pPr>
              <w:spacing w:before="120" w:after="120"/>
              <w:jc w:val="center"/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Mid – Year Exams</w:t>
            </w:r>
          </w:p>
        </w:tc>
      </w:tr>
      <w:tr w:rsidR="000A254B" w:rsidRPr="0096293B" w14:paraId="623D57C7" w14:textId="77777777" w:rsidTr="000A254B">
        <w:trPr>
          <w:trHeight w:val="510"/>
          <w:jc w:val="center"/>
        </w:trPr>
        <w:tc>
          <w:tcPr>
            <w:tcW w:w="562" w:type="dxa"/>
            <w:shd w:val="clear" w:color="auto" w:fill="F2F2F2" w:themeFill="background1" w:themeFillShade="F2"/>
            <w:vAlign w:val="center"/>
          </w:tcPr>
          <w:p w14:paraId="623D57C3" w14:textId="79C75B63" w:rsidR="000A254B" w:rsidRPr="0096293B" w:rsidRDefault="00F536E3" w:rsidP="004A0C54">
            <w:pPr>
              <w:spacing w:before="120" w:after="120"/>
              <w:jc w:val="center"/>
              <w:rPr>
                <w:rFonts w:ascii="Gill Sans MT" w:hAnsi="Gill Sans MT"/>
                <w:b/>
                <w:sz w:val="24"/>
                <w:szCs w:val="24"/>
              </w:rPr>
            </w:pPr>
            <w:r>
              <w:rPr>
                <w:rFonts w:ascii="Gill Sans MT" w:hAnsi="Gill Sans MT"/>
                <w:b/>
                <w:sz w:val="24"/>
                <w:szCs w:val="24"/>
              </w:rPr>
              <w:t>W11</w:t>
            </w:r>
          </w:p>
        </w:tc>
        <w:tc>
          <w:tcPr>
            <w:tcW w:w="1592" w:type="dxa"/>
            <w:vAlign w:val="center"/>
          </w:tcPr>
          <w:p w14:paraId="623D57C4" w14:textId="1435ECDD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5386" w:type="dxa"/>
            <w:vAlign w:val="center"/>
          </w:tcPr>
          <w:p w14:paraId="623D57C5" w14:textId="77777777" w:rsidR="000A254B" w:rsidRPr="0096293B" w:rsidRDefault="003943EB" w:rsidP="003943EB">
            <w:pPr>
              <w:spacing w:before="120" w:after="120"/>
              <w:jc w:val="center"/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Folio Writing</w:t>
            </w:r>
          </w:p>
        </w:tc>
        <w:tc>
          <w:tcPr>
            <w:tcW w:w="2410" w:type="dxa"/>
            <w:vAlign w:val="center"/>
          </w:tcPr>
          <w:p w14:paraId="623D57C6" w14:textId="77777777" w:rsidR="000A254B" w:rsidRPr="0096293B" w:rsidRDefault="00746324" w:rsidP="00746324">
            <w:pPr>
              <w:spacing w:before="120" w:after="120"/>
              <w:jc w:val="center"/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Mid – Year Exams</w:t>
            </w:r>
          </w:p>
        </w:tc>
      </w:tr>
      <w:tr w:rsidR="000A254B" w:rsidRPr="0096293B" w14:paraId="623D57CD" w14:textId="77777777" w:rsidTr="000A254B">
        <w:trPr>
          <w:trHeight w:val="510"/>
          <w:jc w:val="center"/>
        </w:trPr>
        <w:tc>
          <w:tcPr>
            <w:tcW w:w="562" w:type="dxa"/>
            <w:shd w:val="clear" w:color="auto" w:fill="F2F2F2" w:themeFill="background1" w:themeFillShade="F2"/>
            <w:vAlign w:val="center"/>
          </w:tcPr>
          <w:p w14:paraId="623D57C8" w14:textId="77777777" w:rsidR="000A254B" w:rsidRPr="0096293B" w:rsidRDefault="000A254B" w:rsidP="004A0C54">
            <w:pPr>
              <w:spacing w:before="120" w:after="120"/>
              <w:jc w:val="center"/>
              <w:rPr>
                <w:rFonts w:ascii="Gill Sans MT" w:hAnsi="Gill Sans MT"/>
                <w:b/>
                <w:sz w:val="24"/>
                <w:szCs w:val="24"/>
              </w:rPr>
            </w:pPr>
          </w:p>
        </w:tc>
        <w:tc>
          <w:tcPr>
            <w:tcW w:w="1592" w:type="dxa"/>
            <w:vAlign w:val="center"/>
          </w:tcPr>
          <w:p w14:paraId="623D57C9" w14:textId="77777777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5386" w:type="dxa"/>
            <w:vAlign w:val="center"/>
          </w:tcPr>
          <w:p w14:paraId="623D57CA" w14:textId="77777777" w:rsidR="000A254B" w:rsidRPr="0096293B" w:rsidRDefault="000A254B" w:rsidP="004A0C54">
            <w:pPr>
              <w:pStyle w:val="NoSpacing"/>
              <w:jc w:val="center"/>
              <w:rPr>
                <w:rFonts w:ascii="Gill Sans MT" w:hAnsi="Gill Sans MT"/>
                <w:b/>
                <w:sz w:val="24"/>
                <w:szCs w:val="24"/>
              </w:rPr>
            </w:pPr>
            <w:r w:rsidRPr="0096293B">
              <w:rPr>
                <w:rFonts w:ascii="Gill Sans MT" w:hAnsi="Gill Sans MT"/>
                <w:b/>
                <w:sz w:val="24"/>
                <w:szCs w:val="24"/>
              </w:rPr>
              <w:t>Term 2 Holidays</w:t>
            </w:r>
          </w:p>
          <w:p w14:paraId="623D57CB" w14:textId="0C668D9B" w:rsidR="000A254B" w:rsidRPr="0096293B" w:rsidRDefault="000A254B" w:rsidP="004A0C54">
            <w:pPr>
              <w:pStyle w:val="NoSpacing"/>
              <w:jc w:val="center"/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623D57CC" w14:textId="77777777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</w:tr>
    </w:tbl>
    <w:p w14:paraId="623D57CE" w14:textId="77777777" w:rsidR="000A254B" w:rsidRPr="0096293B" w:rsidRDefault="000A254B" w:rsidP="000A254B">
      <w:pPr>
        <w:rPr>
          <w:rFonts w:ascii="Gill Sans MT" w:hAnsi="Gill Sans MT"/>
          <w:sz w:val="24"/>
          <w:szCs w:val="24"/>
        </w:rPr>
      </w:pPr>
    </w:p>
    <w:tbl>
      <w:tblPr>
        <w:tblStyle w:val="TableGrid"/>
        <w:tblW w:w="9950" w:type="dxa"/>
        <w:jc w:val="center"/>
        <w:tblLayout w:type="fixed"/>
        <w:tblLook w:val="04A0" w:firstRow="1" w:lastRow="0" w:firstColumn="1" w:lastColumn="0" w:noHBand="0" w:noVBand="1"/>
      </w:tblPr>
      <w:tblGrid>
        <w:gridCol w:w="562"/>
        <w:gridCol w:w="1592"/>
        <w:gridCol w:w="5386"/>
        <w:gridCol w:w="2410"/>
      </w:tblGrid>
      <w:tr w:rsidR="000A254B" w:rsidRPr="0096293B" w14:paraId="623D57D2" w14:textId="77777777" w:rsidTr="004A0C54">
        <w:trPr>
          <w:trHeight w:val="510"/>
          <w:tblHeader/>
          <w:jc w:val="center"/>
        </w:trPr>
        <w:tc>
          <w:tcPr>
            <w:tcW w:w="2154" w:type="dxa"/>
            <w:gridSpan w:val="2"/>
            <w:shd w:val="clear" w:color="auto" w:fill="F2F2F2" w:themeFill="background1" w:themeFillShade="F2"/>
            <w:vAlign w:val="center"/>
          </w:tcPr>
          <w:p w14:paraId="623D57CF" w14:textId="77777777" w:rsidR="000A254B" w:rsidRPr="0096293B" w:rsidRDefault="000A254B" w:rsidP="004A0C54">
            <w:pPr>
              <w:spacing w:before="120" w:after="120"/>
              <w:jc w:val="center"/>
              <w:rPr>
                <w:rFonts w:ascii="Gill Sans MT" w:hAnsi="Gill Sans MT"/>
                <w:b/>
                <w:sz w:val="24"/>
                <w:szCs w:val="24"/>
              </w:rPr>
            </w:pPr>
            <w:r w:rsidRPr="0096293B">
              <w:rPr>
                <w:rFonts w:ascii="Gill Sans MT" w:hAnsi="Gill Sans MT"/>
                <w:b/>
                <w:sz w:val="24"/>
                <w:szCs w:val="24"/>
              </w:rPr>
              <w:t>Week/Date</w:t>
            </w:r>
          </w:p>
        </w:tc>
        <w:tc>
          <w:tcPr>
            <w:tcW w:w="5386" w:type="dxa"/>
            <w:shd w:val="clear" w:color="auto" w:fill="F2F2F2" w:themeFill="background1" w:themeFillShade="F2"/>
            <w:vAlign w:val="center"/>
          </w:tcPr>
          <w:p w14:paraId="623D57D0" w14:textId="77777777" w:rsidR="000A254B" w:rsidRPr="0096293B" w:rsidRDefault="000A254B" w:rsidP="004A0C54">
            <w:pPr>
              <w:spacing w:before="120" w:after="120"/>
              <w:jc w:val="center"/>
              <w:rPr>
                <w:rFonts w:ascii="Gill Sans MT" w:hAnsi="Gill Sans MT"/>
                <w:b/>
                <w:sz w:val="24"/>
                <w:szCs w:val="24"/>
              </w:rPr>
            </w:pPr>
            <w:r w:rsidRPr="0096293B">
              <w:rPr>
                <w:rFonts w:ascii="Gill Sans MT" w:hAnsi="Gill Sans MT"/>
                <w:b/>
                <w:sz w:val="24"/>
                <w:szCs w:val="24"/>
              </w:rPr>
              <w:t>Program of Work</w:t>
            </w:r>
          </w:p>
        </w:tc>
        <w:tc>
          <w:tcPr>
            <w:tcW w:w="2410" w:type="dxa"/>
            <w:shd w:val="clear" w:color="auto" w:fill="F2F2F2" w:themeFill="background1" w:themeFillShade="F2"/>
            <w:vAlign w:val="center"/>
          </w:tcPr>
          <w:p w14:paraId="623D57D1" w14:textId="77777777" w:rsidR="000A254B" w:rsidRPr="0096293B" w:rsidRDefault="000A254B" w:rsidP="004A0C54">
            <w:pPr>
              <w:spacing w:before="120" w:after="120"/>
              <w:jc w:val="center"/>
              <w:rPr>
                <w:rFonts w:ascii="Gill Sans MT" w:hAnsi="Gill Sans MT"/>
                <w:b/>
                <w:sz w:val="24"/>
                <w:szCs w:val="24"/>
              </w:rPr>
            </w:pPr>
            <w:r w:rsidRPr="0096293B">
              <w:rPr>
                <w:rFonts w:ascii="Gill Sans MT" w:hAnsi="Gill Sans MT"/>
                <w:b/>
                <w:sz w:val="24"/>
                <w:szCs w:val="24"/>
              </w:rPr>
              <w:t>Notes</w:t>
            </w:r>
          </w:p>
        </w:tc>
      </w:tr>
      <w:tr w:rsidR="000A254B" w:rsidRPr="0096293B" w14:paraId="623D57D7" w14:textId="77777777" w:rsidTr="007655FC">
        <w:trPr>
          <w:jc w:val="center"/>
        </w:trPr>
        <w:tc>
          <w:tcPr>
            <w:tcW w:w="562" w:type="dxa"/>
            <w:shd w:val="clear" w:color="auto" w:fill="F2F2F2" w:themeFill="background1" w:themeFillShade="F2"/>
            <w:vAlign w:val="center"/>
          </w:tcPr>
          <w:p w14:paraId="623D57D3" w14:textId="5ABDE341" w:rsidR="000A254B" w:rsidRPr="0096293B" w:rsidRDefault="00F536E3" w:rsidP="004A0C54">
            <w:pPr>
              <w:spacing w:before="120" w:after="120"/>
              <w:jc w:val="center"/>
              <w:rPr>
                <w:rFonts w:ascii="Gill Sans MT" w:hAnsi="Gill Sans MT"/>
                <w:b/>
                <w:sz w:val="24"/>
                <w:szCs w:val="24"/>
              </w:rPr>
            </w:pPr>
            <w:r>
              <w:rPr>
                <w:rFonts w:ascii="Gill Sans MT" w:hAnsi="Gill Sans MT"/>
                <w:b/>
                <w:sz w:val="24"/>
                <w:szCs w:val="24"/>
              </w:rPr>
              <w:t>W</w:t>
            </w:r>
            <w:r w:rsidR="000A254B" w:rsidRPr="0096293B">
              <w:rPr>
                <w:rFonts w:ascii="Gill Sans MT" w:hAnsi="Gill Sans MT"/>
                <w:b/>
                <w:sz w:val="24"/>
                <w:szCs w:val="24"/>
              </w:rPr>
              <w:t>1</w:t>
            </w:r>
          </w:p>
        </w:tc>
        <w:tc>
          <w:tcPr>
            <w:tcW w:w="1592" w:type="dxa"/>
            <w:vAlign w:val="center"/>
          </w:tcPr>
          <w:p w14:paraId="623D57D4" w14:textId="3B29DE1F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5386" w:type="dxa"/>
            <w:vAlign w:val="center"/>
          </w:tcPr>
          <w:p w14:paraId="623D57D5" w14:textId="77777777" w:rsidR="000A254B" w:rsidRPr="0096293B" w:rsidRDefault="00584E19" w:rsidP="00584E19">
            <w:pPr>
              <w:spacing w:before="120" w:after="120"/>
              <w:jc w:val="center"/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Reflection</w:t>
            </w:r>
          </w:p>
        </w:tc>
        <w:tc>
          <w:tcPr>
            <w:tcW w:w="2410" w:type="dxa"/>
            <w:vAlign w:val="center"/>
          </w:tcPr>
          <w:p w14:paraId="623D57D6" w14:textId="77777777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0A254B" w:rsidRPr="0096293B" w14:paraId="623D57DC" w14:textId="77777777" w:rsidTr="007655FC">
        <w:trPr>
          <w:jc w:val="center"/>
        </w:trPr>
        <w:tc>
          <w:tcPr>
            <w:tcW w:w="562" w:type="dxa"/>
            <w:shd w:val="clear" w:color="auto" w:fill="F2F2F2" w:themeFill="background1" w:themeFillShade="F2"/>
            <w:vAlign w:val="center"/>
          </w:tcPr>
          <w:p w14:paraId="623D57D8" w14:textId="454DC0C8" w:rsidR="000A254B" w:rsidRPr="0096293B" w:rsidRDefault="00F536E3" w:rsidP="004A0C54">
            <w:pPr>
              <w:spacing w:before="120" w:after="120"/>
              <w:jc w:val="center"/>
              <w:rPr>
                <w:rFonts w:ascii="Gill Sans MT" w:hAnsi="Gill Sans MT"/>
                <w:b/>
                <w:sz w:val="24"/>
                <w:szCs w:val="24"/>
              </w:rPr>
            </w:pPr>
            <w:r>
              <w:rPr>
                <w:rFonts w:ascii="Gill Sans MT" w:hAnsi="Gill Sans MT"/>
                <w:b/>
                <w:sz w:val="24"/>
                <w:szCs w:val="24"/>
              </w:rPr>
              <w:t>W</w:t>
            </w:r>
            <w:r w:rsidR="000A254B" w:rsidRPr="0096293B">
              <w:rPr>
                <w:rFonts w:ascii="Gill Sans MT" w:hAnsi="Gill Sans MT"/>
                <w:b/>
                <w:sz w:val="24"/>
                <w:szCs w:val="24"/>
              </w:rPr>
              <w:t>2</w:t>
            </w:r>
          </w:p>
        </w:tc>
        <w:tc>
          <w:tcPr>
            <w:tcW w:w="1592" w:type="dxa"/>
            <w:vAlign w:val="center"/>
          </w:tcPr>
          <w:p w14:paraId="623D57D9" w14:textId="137D6FBC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5386" w:type="dxa"/>
            <w:vAlign w:val="center"/>
          </w:tcPr>
          <w:p w14:paraId="623D57DA" w14:textId="77777777" w:rsidR="000A254B" w:rsidRPr="0096293B" w:rsidRDefault="00584E19" w:rsidP="00584E19">
            <w:pPr>
              <w:spacing w:before="120" w:after="120"/>
              <w:jc w:val="center"/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Solo Planning</w:t>
            </w:r>
          </w:p>
        </w:tc>
        <w:tc>
          <w:tcPr>
            <w:tcW w:w="2410" w:type="dxa"/>
            <w:vAlign w:val="center"/>
          </w:tcPr>
          <w:p w14:paraId="623D57DB" w14:textId="77777777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0A254B" w:rsidRPr="0096293B" w14:paraId="623D57E1" w14:textId="77777777" w:rsidTr="007655FC">
        <w:trPr>
          <w:jc w:val="center"/>
        </w:trPr>
        <w:tc>
          <w:tcPr>
            <w:tcW w:w="562" w:type="dxa"/>
            <w:shd w:val="clear" w:color="auto" w:fill="F2F2F2" w:themeFill="background1" w:themeFillShade="F2"/>
            <w:vAlign w:val="center"/>
          </w:tcPr>
          <w:p w14:paraId="623D57DD" w14:textId="54680A3A" w:rsidR="000A254B" w:rsidRPr="0096293B" w:rsidRDefault="00F536E3" w:rsidP="004A0C54">
            <w:pPr>
              <w:spacing w:before="120" w:after="120"/>
              <w:jc w:val="center"/>
              <w:rPr>
                <w:rFonts w:ascii="Gill Sans MT" w:hAnsi="Gill Sans MT"/>
                <w:b/>
                <w:sz w:val="24"/>
                <w:szCs w:val="24"/>
              </w:rPr>
            </w:pPr>
            <w:r>
              <w:rPr>
                <w:rFonts w:ascii="Gill Sans MT" w:hAnsi="Gill Sans MT"/>
                <w:b/>
                <w:sz w:val="24"/>
                <w:szCs w:val="24"/>
              </w:rPr>
              <w:t>W</w:t>
            </w:r>
            <w:r w:rsidR="000A254B" w:rsidRPr="0096293B">
              <w:rPr>
                <w:rFonts w:ascii="Gill Sans MT" w:hAnsi="Gill Sans MT"/>
                <w:b/>
                <w:sz w:val="24"/>
                <w:szCs w:val="24"/>
              </w:rPr>
              <w:t>3</w:t>
            </w:r>
          </w:p>
        </w:tc>
        <w:tc>
          <w:tcPr>
            <w:tcW w:w="1592" w:type="dxa"/>
            <w:vAlign w:val="center"/>
          </w:tcPr>
          <w:p w14:paraId="623D57DE" w14:textId="1D10C4AD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5386" w:type="dxa"/>
            <w:vAlign w:val="center"/>
          </w:tcPr>
          <w:p w14:paraId="623D57DF" w14:textId="77777777" w:rsidR="000A254B" w:rsidRPr="0096293B" w:rsidRDefault="00584E19" w:rsidP="00584E19">
            <w:pPr>
              <w:spacing w:before="120" w:after="120"/>
              <w:jc w:val="center"/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Solo Planning</w:t>
            </w:r>
          </w:p>
        </w:tc>
        <w:tc>
          <w:tcPr>
            <w:tcW w:w="2410" w:type="dxa"/>
            <w:vAlign w:val="center"/>
          </w:tcPr>
          <w:p w14:paraId="623D57E0" w14:textId="77777777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0A254B" w:rsidRPr="0096293B" w14:paraId="623D57E6" w14:textId="77777777" w:rsidTr="007655FC">
        <w:trPr>
          <w:jc w:val="center"/>
        </w:trPr>
        <w:tc>
          <w:tcPr>
            <w:tcW w:w="562" w:type="dxa"/>
            <w:shd w:val="clear" w:color="auto" w:fill="F2F2F2" w:themeFill="background1" w:themeFillShade="F2"/>
            <w:vAlign w:val="center"/>
          </w:tcPr>
          <w:p w14:paraId="623D57E2" w14:textId="6DB499B0" w:rsidR="000A254B" w:rsidRPr="0096293B" w:rsidRDefault="00F536E3" w:rsidP="004A0C54">
            <w:pPr>
              <w:spacing w:before="120" w:after="120"/>
              <w:jc w:val="center"/>
              <w:rPr>
                <w:rFonts w:ascii="Gill Sans MT" w:hAnsi="Gill Sans MT"/>
                <w:b/>
                <w:sz w:val="24"/>
                <w:szCs w:val="24"/>
              </w:rPr>
            </w:pPr>
            <w:r>
              <w:rPr>
                <w:rFonts w:ascii="Gill Sans MT" w:hAnsi="Gill Sans MT"/>
                <w:b/>
                <w:sz w:val="24"/>
                <w:szCs w:val="24"/>
              </w:rPr>
              <w:t>W</w:t>
            </w:r>
            <w:r w:rsidR="000A254B" w:rsidRPr="0096293B">
              <w:rPr>
                <w:rFonts w:ascii="Gill Sans MT" w:hAnsi="Gill Sans MT"/>
                <w:b/>
                <w:sz w:val="24"/>
                <w:szCs w:val="24"/>
              </w:rPr>
              <w:t>4</w:t>
            </w:r>
          </w:p>
        </w:tc>
        <w:tc>
          <w:tcPr>
            <w:tcW w:w="1592" w:type="dxa"/>
            <w:vAlign w:val="center"/>
          </w:tcPr>
          <w:p w14:paraId="623D57E3" w14:textId="76F6291A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5386" w:type="dxa"/>
            <w:vAlign w:val="center"/>
          </w:tcPr>
          <w:p w14:paraId="623D57E4" w14:textId="77777777" w:rsidR="000A254B" w:rsidRPr="0096293B" w:rsidRDefault="00584E19" w:rsidP="00584E19">
            <w:pPr>
              <w:spacing w:before="120" w:after="120"/>
              <w:jc w:val="center"/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Solo Planning</w:t>
            </w:r>
          </w:p>
        </w:tc>
        <w:tc>
          <w:tcPr>
            <w:tcW w:w="2410" w:type="dxa"/>
            <w:vAlign w:val="center"/>
          </w:tcPr>
          <w:p w14:paraId="623D57E5" w14:textId="77777777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0A254B" w:rsidRPr="0096293B" w14:paraId="623D57EB" w14:textId="77777777" w:rsidTr="007655FC">
        <w:trPr>
          <w:jc w:val="center"/>
        </w:trPr>
        <w:tc>
          <w:tcPr>
            <w:tcW w:w="562" w:type="dxa"/>
            <w:shd w:val="clear" w:color="auto" w:fill="F2F2F2" w:themeFill="background1" w:themeFillShade="F2"/>
            <w:vAlign w:val="center"/>
          </w:tcPr>
          <w:p w14:paraId="623D57E7" w14:textId="11699DB3" w:rsidR="000A254B" w:rsidRPr="0096293B" w:rsidRDefault="00F536E3" w:rsidP="004A0C54">
            <w:pPr>
              <w:spacing w:before="120" w:after="120"/>
              <w:jc w:val="center"/>
              <w:rPr>
                <w:rFonts w:ascii="Gill Sans MT" w:hAnsi="Gill Sans MT"/>
                <w:b/>
                <w:sz w:val="24"/>
                <w:szCs w:val="24"/>
              </w:rPr>
            </w:pPr>
            <w:r>
              <w:rPr>
                <w:rFonts w:ascii="Gill Sans MT" w:hAnsi="Gill Sans MT"/>
                <w:b/>
                <w:sz w:val="24"/>
                <w:szCs w:val="24"/>
              </w:rPr>
              <w:t>W</w:t>
            </w:r>
            <w:r w:rsidR="000A254B" w:rsidRPr="0096293B">
              <w:rPr>
                <w:rFonts w:ascii="Gill Sans MT" w:hAnsi="Gill Sans MT"/>
                <w:b/>
                <w:sz w:val="24"/>
                <w:szCs w:val="24"/>
              </w:rPr>
              <w:t>5</w:t>
            </w:r>
          </w:p>
        </w:tc>
        <w:tc>
          <w:tcPr>
            <w:tcW w:w="1592" w:type="dxa"/>
            <w:vAlign w:val="center"/>
          </w:tcPr>
          <w:p w14:paraId="623D57E8" w14:textId="15DDD373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5386" w:type="dxa"/>
            <w:vAlign w:val="center"/>
          </w:tcPr>
          <w:p w14:paraId="623D57E9" w14:textId="77777777" w:rsidR="000A254B" w:rsidRPr="0096293B" w:rsidRDefault="00584E19" w:rsidP="00584E19">
            <w:pPr>
              <w:spacing w:before="120" w:after="120"/>
              <w:jc w:val="center"/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Solo Choreography</w:t>
            </w:r>
          </w:p>
        </w:tc>
        <w:tc>
          <w:tcPr>
            <w:tcW w:w="2410" w:type="dxa"/>
            <w:vAlign w:val="center"/>
          </w:tcPr>
          <w:p w14:paraId="623D57EA" w14:textId="77777777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0A254B" w:rsidRPr="0096293B" w14:paraId="623D57F0" w14:textId="77777777" w:rsidTr="007655FC">
        <w:trPr>
          <w:jc w:val="center"/>
        </w:trPr>
        <w:tc>
          <w:tcPr>
            <w:tcW w:w="562" w:type="dxa"/>
            <w:shd w:val="clear" w:color="auto" w:fill="F2F2F2" w:themeFill="background1" w:themeFillShade="F2"/>
            <w:vAlign w:val="center"/>
          </w:tcPr>
          <w:p w14:paraId="623D57EC" w14:textId="722805C1" w:rsidR="000A254B" w:rsidRPr="0096293B" w:rsidRDefault="00F536E3" w:rsidP="004A0C54">
            <w:pPr>
              <w:spacing w:before="120" w:after="120"/>
              <w:jc w:val="center"/>
              <w:rPr>
                <w:rFonts w:ascii="Gill Sans MT" w:hAnsi="Gill Sans MT"/>
                <w:b/>
                <w:sz w:val="24"/>
                <w:szCs w:val="24"/>
              </w:rPr>
            </w:pPr>
            <w:r>
              <w:rPr>
                <w:rFonts w:ascii="Gill Sans MT" w:hAnsi="Gill Sans MT"/>
                <w:b/>
                <w:sz w:val="24"/>
                <w:szCs w:val="24"/>
              </w:rPr>
              <w:t>W</w:t>
            </w:r>
            <w:r w:rsidR="000A254B" w:rsidRPr="0096293B">
              <w:rPr>
                <w:rFonts w:ascii="Gill Sans MT" w:hAnsi="Gill Sans MT"/>
                <w:b/>
                <w:sz w:val="24"/>
                <w:szCs w:val="24"/>
              </w:rPr>
              <w:t>6</w:t>
            </w:r>
          </w:p>
        </w:tc>
        <w:tc>
          <w:tcPr>
            <w:tcW w:w="1592" w:type="dxa"/>
            <w:vAlign w:val="center"/>
          </w:tcPr>
          <w:p w14:paraId="623D57ED" w14:textId="6574D088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5386" w:type="dxa"/>
            <w:vAlign w:val="center"/>
          </w:tcPr>
          <w:p w14:paraId="623D57EE" w14:textId="77777777" w:rsidR="000A254B" w:rsidRPr="0096293B" w:rsidRDefault="00584E19" w:rsidP="00584E19">
            <w:pPr>
              <w:spacing w:before="120" w:after="120"/>
              <w:jc w:val="center"/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Solo Choreography</w:t>
            </w:r>
          </w:p>
        </w:tc>
        <w:tc>
          <w:tcPr>
            <w:tcW w:w="2410" w:type="dxa"/>
            <w:vAlign w:val="center"/>
          </w:tcPr>
          <w:p w14:paraId="623D57EF" w14:textId="77777777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0A254B" w:rsidRPr="0096293B" w14:paraId="623D57F5" w14:textId="77777777" w:rsidTr="007655FC">
        <w:trPr>
          <w:jc w:val="center"/>
        </w:trPr>
        <w:tc>
          <w:tcPr>
            <w:tcW w:w="562" w:type="dxa"/>
            <w:shd w:val="clear" w:color="auto" w:fill="F2F2F2" w:themeFill="background1" w:themeFillShade="F2"/>
            <w:vAlign w:val="center"/>
          </w:tcPr>
          <w:p w14:paraId="623D57F1" w14:textId="53172FA4" w:rsidR="000A254B" w:rsidRPr="0096293B" w:rsidRDefault="00F536E3" w:rsidP="004A0C54">
            <w:pPr>
              <w:spacing w:before="120" w:after="120"/>
              <w:jc w:val="center"/>
              <w:rPr>
                <w:rFonts w:ascii="Gill Sans MT" w:hAnsi="Gill Sans MT"/>
                <w:b/>
                <w:sz w:val="24"/>
                <w:szCs w:val="24"/>
              </w:rPr>
            </w:pPr>
            <w:r>
              <w:rPr>
                <w:rFonts w:ascii="Gill Sans MT" w:hAnsi="Gill Sans MT"/>
                <w:b/>
                <w:sz w:val="24"/>
                <w:szCs w:val="24"/>
              </w:rPr>
              <w:t>W</w:t>
            </w:r>
            <w:r w:rsidR="000A254B" w:rsidRPr="0096293B">
              <w:rPr>
                <w:rFonts w:ascii="Gill Sans MT" w:hAnsi="Gill Sans MT"/>
                <w:b/>
                <w:sz w:val="24"/>
                <w:szCs w:val="24"/>
              </w:rPr>
              <w:t>7</w:t>
            </w:r>
          </w:p>
        </w:tc>
        <w:tc>
          <w:tcPr>
            <w:tcW w:w="1592" w:type="dxa"/>
            <w:vAlign w:val="center"/>
          </w:tcPr>
          <w:p w14:paraId="623D57F2" w14:textId="4A5B3719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5386" w:type="dxa"/>
            <w:vAlign w:val="center"/>
          </w:tcPr>
          <w:p w14:paraId="623D57F3" w14:textId="77777777" w:rsidR="000A254B" w:rsidRPr="0096293B" w:rsidRDefault="00584E19" w:rsidP="00584E19">
            <w:pPr>
              <w:spacing w:before="120" w:after="120"/>
              <w:jc w:val="center"/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Solo Choreography</w:t>
            </w:r>
          </w:p>
        </w:tc>
        <w:tc>
          <w:tcPr>
            <w:tcW w:w="2410" w:type="dxa"/>
            <w:vAlign w:val="center"/>
          </w:tcPr>
          <w:p w14:paraId="623D57F4" w14:textId="23EEE9AC" w:rsidR="000A254B" w:rsidRPr="0096293B" w:rsidRDefault="0053527C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0"/>
                <w:szCs w:val="24"/>
              </w:rPr>
              <w:t>Moderation Day Fri 9</w:t>
            </w:r>
            <w:r w:rsidR="006B79F5" w:rsidRPr="006B79F5">
              <w:rPr>
                <w:rFonts w:ascii="Gill Sans MT" w:hAnsi="Gill Sans MT"/>
                <w:sz w:val="20"/>
                <w:szCs w:val="24"/>
              </w:rPr>
              <w:t xml:space="preserve"> Sept</w:t>
            </w:r>
          </w:p>
        </w:tc>
      </w:tr>
      <w:tr w:rsidR="000A254B" w:rsidRPr="0096293B" w14:paraId="623D57FA" w14:textId="77777777" w:rsidTr="007655FC">
        <w:trPr>
          <w:jc w:val="center"/>
        </w:trPr>
        <w:tc>
          <w:tcPr>
            <w:tcW w:w="562" w:type="dxa"/>
            <w:shd w:val="clear" w:color="auto" w:fill="F2F2F2" w:themeFill="background1" w:themeFillShade="F2"/>
            <w:vAlign w:val="center"/>
          </w:tcPr>
          <w:p w14:paraId="623D57F6" w14:textId="5FDD0B72" w:rsidR="000A254B" w:rsidRPr="0096293B" w:rsidRDefault="00F536E3" w:rsidP="004A0C54">
            <w:pPr>
              <w:spacing w:before="120" w:after="120"/>
              <w:jc w:val="center"/>
              <w:rPr>
                <w:rFonts w:ascii="Gill Sans MT" w:hAnsi="Gill Sans MT"/>
                <w:b/>
                <w:sz w:val="24"/>
                <w:szCs w:val="24"/>
              </w:rPr>
            </w:pPr>
            <w:r>
              <w:rPr>
                <w:rFonts w:ascii="Gill Sans MT" w:hAnsi="Gill Sans MT"/>
                <w:b/>
                <w:sz w:val="24"/>
                <w:szCs w:val="24"/>
              </w:rPr>
              <w:t>W</w:t>
            </w:r>
            <w:r w:rsidR="000A254B" w:rsidRPr="0096293B">
              <w:rPr>
                <w:rFonts w:ascii="Gill Sans MT" w:hAnsi="Gill Sans MT"/>
                <w:b/>
                <w:sz w:val="24"/>
                <w:szCs w:val="24"/>
              </w:rPr>
              <w:t>8</w:t>
            </w:r>
          </w:p>
        </w:tc>
        <w:tc>
          <w:tcPr>
            <w:tcW w:w="1592" w:type="dxa"/>
            <w:vAlign w:val="center"/>
          </w:tcPr>
          <w:p w14:paraId="623D57F7" w14:textId="7FAE1339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5386" w:type="dxa"/>
            <w:vAlign w:val="center"/>
          </w:tcPr>
          <w:p w14:paraId="623D57F8" w14:textId="77777777" w:rsidR="000A254B" w:rsidRPr="0096293B" w:rsidRDefault="00584E19" w:rsidP="00584E19">
            <w:pPr>
              <w:spacing w:before="120" w:after="120"/>
              <w:jc w:val="center"/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Solo Choreography/refine Groups</w:t>
            </w:r>
          </w:p>
        </w:tc>
        <w:tc>
          <w:tcPr>
            <w:tcW w:w="2410" w:type="dxa"/>
            <w:vAlign w:val="center"/>
          </w:tcPr>
          <w:p w14:paraId="623D57F9" w14:textId="77777777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0A254B" w:rsidRPr="0096293B" w14:paraId="623D57FF" w14:textId="77777777" w:rsidTr="007655FC">
        <w:trPr>
          <w:jc w:val="center"/>
        </w:trPr>
        <w:tc>
          <w:tcPr>
            <w:tcW w:w="562" w:type="dxa"/>
            <w:shd w:val="clear" w:color="auto" w:fill="F2F2F2" w:themeFill="background1" w:themeFillShade="F2"/>
            <w:vAlign w:val="center"/>
          </w:tcPr>
          <w:p w14:paraId="623D57FB" w14:textId="176B7070" w:rsidR="000A254B" w:rsidRPr="0096293B" w:rsidRDefault="00F536E3" w:rsidP="004A0C54">
            <w:pPr>
              <w:spacing w:before="120" w:after="120"/>
              <w:jc w:val="center"/>
              <w:rPr>
                <w:rFonts w:ascii="Gill Sans MT" w:hAnsi="Gill Sans MT"/>
                <w:b/>
                <w:sz w:val="24"/>
                <w:szCs w:val="24"/>
              </w:rPr>
            </w:pPr>
            <w:r>
              <w:rPr>
                <w:rFonts w:ascii="Gill Sans MT" w:hAnsi="Gill Sans MT"/>
                <w:b/>
                <w:sz w:val="24"/>
                <w:szCs w:val="24"/>
              </w:rPr>
              <w:t>W</w:t>
            </w:r>
            <w:r w:rsidR="000A254B" w:rsidRPr="0096293B">
              <w:rPr>
                <w:rFonts w:ascii="Gill Sans MT" w:hAnsi="Gill Sans MT"/>
                <w:b/>
                <w:sz w:val="24"/>
                <w:szCs w:val="24"/>
              </w:rPr>
              <w:t>9</w:t>
            </w:r>
          </w:p>
        </w:tc>
        <w:tc>
          <w:tcPr>
            <w:tcW w:w="1592" w:type="dxa"/>
            <w:vAlign w:val="center"/>
          </w:tcPr>
          <w:p w14:paraId="623D57FC" w14:textId="5805B374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5386" w:type="dxa"/>
            <w:vAlign w:val="center"/>
          </w:tcPr>
          <w:p w14:paraId="623D57FD" w14:textId="77777777" w:rsidR="000A254B" w:rsidRPr="0096293B" w:rsidRDefault="00584E19" w:rsidP="00584E19">
            <w:pPr>
              <w:spacing w:before="120" w:after="120"/>
              <w:jc w:val="center"/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Solo Choreography/refine Groups</w:t>
            </w:r>
          </w:p>
        </w:tc>
        <w:tc>
          <w:tcPr>
            <w:tcW w:w="2410" w:type="dxa"/>
            <w:vAlign w:val="center"/>
          </w:tcPr>
          <w:p w14:paraId="623D57FE" w14:textId="77777777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0A254B" w:rsidRPr="0096293B" w14:paraId="623D5804" w14:textId="77777777" w:rsidTr="007655FC">
        <w:trPr>
          <w:jc w:val="center"/>
        </w:trPr>
        <w:tc>
          <w:tcPr>
            <w:tcW w:w="562" w:type="dxa"/>
            <w:shd w:val="clear" w:color="auto" w:fill="F2F2F2" w:themeFill="background1" w:themeFillShade="F2"/>
            <w:vAlign w:val="center"/>
          </w:tcPr>
          <w:p w14:paraId="623D5800" w14:textId="1E10C2F7" w:rsidR="000A254B" w:rsidRPr="0096293B" w:rsidRDefault="0053527C" w:rsidP="004A0C54">
            <w:pPr>
              <w:spacing w:before="120" w:after="120"/>
              <w:jc w:val="center"/>
              <w:rPr>
                <w:rFonts w:ascii="Gill Sans MT" w:hAnsi="Gill Sans MT"/>
                <w:b/>
                <w:sz w:val="24"/>
                <w:szCs w:val="24"/>
              </w:rPr>
            </w:pPr>
            <w:r>
              <w:rPr>
                <w:rFonts w:ascii="Gill Sans MT" w:hAnsi="Gill Sans MT"/>
                <w:b/>
                <w:sz w:val="24"/>
                <w:szCs w:val="24"/>
              </w:rPr>
              <w:lastRenderedPageBreak/>
              <w:t>W1</w:t>
            </w:r>
            <w:r w:rsidR="000A254B" w:rsidRPr="0096293B">
              <w:rPr>
                <w:rFonts w:ascii="Gill Sans MT" w:hAnsi="Gill Sans MT"/>
                <w:b/>
                <w:sz w:val="24"/>
                <w:szCs w:val="24"/>
              </w:rPr>
              <w:t>0</w:t>
            </w:r>
          </w:p>
        </w:tc>
        <w:tc>
          <w:tcPr>
            <w:tcW w:w="1592" w:type="dxa"/>
            <w:vAlign w:val="center"/>
          </w:tcPr>
          <w:p w14:paraId="623D5801" w14:textId="64AC425E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5386" w:type="dxa"/>
            <w:vAlign w:val="center"/>
          </w:tcPr>
          <w:p w14:paraId="623D5802" w14:textId="77777777" w:rsidR="000A254B" w:rsidRPr="0096293B" w:rsidRDefault="00584E19" w:rsidP="00584E19">
            <w:pPr>
              <w:spacing w:before="120" w:after="120"/>
              <w:jc w:val="center"/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Solo Choreography/refine Groups</w:t>
            </w:r>
          </w:p>
        </w:tc>
        <w:tc>
          <w:tcPr>
            <w:tcW w:w="2410" w:type="dxa"/>
            <w:vAlign w:val="center"/>
          </w:tcPr>
          <w:p w14:paraId="623D5803" w14:textId="77777777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0A254B" w:rsidRPr="0096293B" w14:paraId="623D580A" w14:textId="77777777" w:rsidTr="007655FC">
        <w:trPr>
          <w:jc w:val="center"/>
        </w:trPr>
        <w:tc>
          <w:tcPr>
            <w:tcW w:w="562" w:type="dxa"/>
            <w:shd w:val="clear" w:color="auto" w:fill="F2F2F2" w:themeFill="background1" w:themeFillShade="F2"/>
            <w:vAlign w:val="center"/>
          </w:tcPr>
          <w:p w14:paraId="623D5805" w14:textId="77777777" w:rsidR="000A254B" w:rsidRPr="0096293B" w:rsidRDefault="000A254B" w:rsidP="004A0C54">
            <w:pPr>
              <w:spacing w:before="120" w:after="120"/>
              <w:jc w:val="center"/>
              <w:rPr>
                <w:rFonts w:ascii="Gill Sans MT" w:hAnsi="Gill Sans MT"/>
                <w:b/>
                <w:sz w:val="24"/>
                <w:szCs w:val="24"/>
              </w:rPr>
            </w:pPr>
          </w:p>
        </w:tc>
        <w:tc>
          <w:tcPr>
            <w:tcW w:w="1592" w:type="dxa"/>
            <w:vAlign w:val="center"/>
          </w:tcPr>
          <w:p w14:paraId="623D5806" w14:textId="77777777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5386" w:type="dxa"/>
            <w:vAlign w:val="center"/>
          </w:tcPr>
          <w:p w14:paraId="623D5808" w14:textId="45BDD9E3" w:rsidR="000A254B" w:rsidRPr="003B5FA8" w:rsidRDefault="000A254B" w:rsidP="003B5FA8">
            <w:pPr>
              <w:pStyle w:val="NoSpacing"/>
              <w:jc w:val="center"/>
              <w:rPr>
                <w:rFonts w:ascii="Gill Sans MT" w:hAnsi="Gill Sans MT"/>
                <w:b/>
                <w:sz w:val="24"/>
                <w:szCs w:val="24"/>
              </w:rPr>
            </w:pPr>
            <w:r w:rsidRPr="0096293B">
              <w:rPr>
                <w:rFonts w:ascii="Gill Sans MT" w:hAnsi="Gill Sans MT"/>
                <w:b/>
                <w:sz w:val="24"/>
                <w:szCs w:val="24"/>
              </w:rPr>
              <w:t>Term 3 Holidays</w:t>
            </w:r>
          </w:p>
        </w:tc>
        <w:tc>
          <w:tcPr>
            <w:tcW w:w="2410" w:type="dxa"/>
            <w:vAlign w:val="center"/>
          </w:tcPr>
          <w:p w14:paraId="623D5809" w14:textId="77777777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0A254B" w:rsidRPr="0096293B" w14:paraId="623D5810" w14:textId="77777777" w:rsidTr="007655FC">
        <w:trPr>
          <w:jc w:val="center"/>
        </w:trPr>
        <w:tc>
          <w:tcPr>
            <w:tcW w:w="562" w:type="dxa"/>
            <w:shd w:val="clear" w:color="auto" w:fill="F2F2F2" w:themeFill="background1" w:themeFillShade="F2"/>
            <w:vAlign w:val="center"/>
          </w:tcPr>
          <w:p w14:paraId="623D580B" w14:textId="77777777" w:rsidR="000A254B" w:rsidRPr="0096293B" w:rsidRDefault="000A254B" w:rsidP="004A0C54">
            <w:pPr>
              <w:spacing w:before="120" w:after="120"/>
              <w:jc w:val="center"/>
              <w:rPr>
                <w:rFonts w:ascii="Gill Sans MT" w:hAnsi="Gill Sans MT"/>
                <w:b/>
                <w:sz w:val="24"/>
                <w:szCs w:val="24"/>
              </w:rPr>
            </w:pPr>
            <w:r w:rsidRPr="0096293B">
              <w:rPr>
                <w:rFonts w:ascii="Gill Sans MT" w:hAnsi="Gill Sans MT"/>
                <w:b/>
                <w:sz w:val="24"/>
                <w:szCs w:val="24"/>
              </w:rPr>
              <w:t>31</w:t>
            </w:r>
          </w:p>
        </w:tc>
        <w:tc>
          <w:tcPr>
            <w:tcW w:w="1592" w:type="dxa"/>
            <w:vAlign w:val="center"/>
          </w:tcPr>
          <w:p w14:paraId="623D580C" w14:textId="16124468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5386" w:type="dxa"/>
            <w:vAlign w:val="center"/>
          </w:tcPr>
          <w:p w14:paraId="623D580D" w14:textId="77777777" w:rsidR="000A254B" w:rsidRDefault="00746324" w:rsidP="00746324">
            <w:pPr>
              <w:spacing w:before="120" w:after="120"/>
              <w:jc w:val="center"/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Solo/Group Rehearsal</w:t>
            </w:r>
          </w:p>
          <w:p w14:paraId="623D580E" w14:textId="77777777" w:rsidR="00746324" w:rsidRPr="0096293B" w:rsidRDefault="00746324" w:rsidP="00746324">
            <w:pPr>
              <w:spacing w:before="120" w:after="120"/>
              <w:jc w:val="center"/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Reflection Folios Due</w:t>
            </w:r>
          </w:p>
        </w:tc>
        <w:tc>
          <w:tcPr>
            <w:tcW w:w="2410" w:type="dxa"/>
            <w:vAlign w:val="center"/>
          </w:tcPr>
          <w:p w14:paraId="623D580F" w14:textId="77777777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0A254B" w:rsidRPr="0096293B" w14:paraId="623D5815" w14:textId="77777777" w:rsidTr="007655FC">
        <w:trPr>
          <w:jc w:val="center"/>
        </w:trPr>
        <w:tc>
          <w:tcPr>
            <w:tcW w:w="562" w:type="dxa"/>
            <w:shd w:val="clear" w:color="auto" w:fill="F2F2F2" w:themeFill="background1" w:themeFillShade="F2"/>
            <w:vAlign w:val="center"/>
          </w:tcPr>
          <w:p w14:paraId="623D5811" w14:textId="77777777" w:rsidR="000A254B" w:rsidRPr="0096293B" w:rsidRDefault="000A254B" w:rsidP="004A0C54">
            <w:pPr>
              <w:spacing w:before="120" w:after="120"/>
              <w:jc w:val="center"/>
              <w:rPr>
                <w:rFonts w:ascii="Gill Sans MT" w:hAnsi="Gill Sans MT"/>
                <w:b/>
                <w:sz w:val="24"/>
                <w:szCs w:val="24"/>
              </w:rPr>
            </w:pPr>
            <w:r w:rsidRPr="0096293B">
              <w:rPr>
                <w:rFonts w:ascii="Gill Sans MT" w:hAnsi="Gill Sans MT"/>
                <w:b/>
                <w:sz w:val="24"/>
                <w:szCs w:val="24"/>
              </w:rPr>
              <w:t>32</w:t>
            </w:r>
          </w:p>
        </w:tc>
        <w:tc>
          <w:tcPr>
            <w:tcW w:w="1592" w:type="dxa"/>
            <w:vAlign w:val="center"/>
          </w:tcPr>
          <w:p w14:paraId="623D5812" w14:textId="4AA781FF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5386" w:type="dxa"/>
            <w:vAlign w:val="center"/>
          </w:tcPr>
          <w:p w14:paraId="623D5813" w14:textId="77777777" w:rsidR="000A254B" w:rsidRPr="0096293B" w:rsidRDefault="003943EB" w:rsidP="003943EB">
            <w:pPr>
              <w:spacing w:before="120" w:after="120"/>
              <w:jc w:val="center"/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Solo/Group Final Rehearsal</w:t>
            </w:r>
          </w:p>
        </w:tc>
        <w:tc>
          <w:tcPr>
            <w:tcW w:w="2410" w:type="dxa"/>
            <w:vAlign w:val="center"/>
          </w:tcPr>
          <w:p w14:paraId="623D5814" w14:textId="77777777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0A254B" w:rsidRPr="0096293B" w14:paraId="623D581A" w14:textId="77777777" w:rsidTr="007655FC">
        <w:trPr>
          <w:jc w:val="center"/>
        </w:trPr>
        <w:tc>
          <w:tcPr>
            <w:tcW w:w="562" w:type="dxa"/>
            <w:shd w:val="clear" w:color="auto" w:fill="F2F2F2" w:themeFill="background1" w:themeFillShade="F2"/>
            <w:vAlign w:val="center"/>
          </w:tcPr>
          <w:p w14:paraId="623D5816" w14:textId="77777777" w:rsidR="000A254B" w:rsidRPr="0096293B" w:rsidRDefault="000A254B" w:rsidP="004A0C54">
            <w:pPr>
              <w:spacing w:before="120" w:after="120"/>
              <w:jc w:val="center"/>
              <w:rPr>
                <w:rFonts w:ascii="Gill Sans MT" w:hAnsi="Gill Sans MT"/>
                <w:b/>
                <w:sz w:val="24"/>
                <w:szCs w:val="24"/>
              </w:rPr>
            </w:pPr>
            <w:r w:rsidRPr="0096293B">
              <w:rPr>
                <w:rFonts w:ascii="Gill Sans MT" w:hAnsi="Gill Sans MT"/>
                <w:b/>
                <w:sz w:val="24"/>
                <w:szCs w:val="24"/>
              </w:rPr>
              <w:t>33</w:t>
            </w:r>
          </w:p>
        </w:tc>
        <w:tc>
          <w:tcPr>
            <w:tcW w:w="1592" w:type="dxa"/>
            <w:vAlign w:val="center"/>
          </w:tcPr>
          <w:p w14:paraId="623D5817" w14:textId="14D93102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5386" w:type="dxa"/>
            <w:vAlign w:val="center"/>
          </w:tcPr>
          <w:p w14:paraId="623D5818" w14:textId="77777777" w:rsidR="000A254B" w:rsidRPr="0096293B" w:rsidRDefault="003943EB" w:rsidP="003943EB">
            <w:pPr>
              <w:spacing w:before="120" w:after="120"/>
              <w:jc w:val="center"/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Northern Prac Exam Week</w:t>
            </w:r>
          </w:p>
        </w:tc>
        <w:tc>
          <w:tcPr>
            <w:tcW w:w="2410" w:type="dxa"/>
            <w:vAlign w:val="center"/>
          </w:tcPr>
          <w:p w14:paraId="623D5819" w14:textId="77777777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0A254B" w:rsidRPr="0096293B" w14:paraId="623D581F" w14:textId="77777777" w:rsidTr="007655FC">
        <w:trPr>
          <w:jc w:val="center"/>
        </w:trPr>
        <w:tc>
          <w:tcPr>
            <w:tcW w:w="562" w:type="dxa"/>
            <w:shd w:val="clear" w:color="auto" w:fill="F2F2F2" w:themeFill="background1" w:themeFillShade="F2"/>
            <w:vAlign w:val="center"/>
          </w:tcPr>
          <w:p w14:paraId="623D581B" w14:textId="77777777" w:rsidR="000A254B" w:rsidRPr="0096293B" w:rsidRDefault="000A254B" w:rsidP="004A0C54">
            <w:pPr>
              <w:spacing w:before="120" w:after="120"/>
              <w:jc w:val="center"/>
              <w:rPr>
                <w:rFonts w:ascii="Gill Sans MT" w:hAnsi="Gill Sans MT"/>
                <w:b/>
                <w:sz w:val="24"/>
                <w:szCs w:val="24"/>
              </w:rPr>
            </w:pPr>
            <w:r w:rsidRPr="0096293B">
              <w:rPr>
                <w:rFonts w:ascii="Gill Sans MT" w:hAnsi="Gill Sans MT"/>
                <w:b/>
                <w:sz w:val="24"/>
                <w:szCs w:val="24"/>
              </w:rPr>
              <w:t>34</w:t>
            </w:r>
          </w:p>
        </w:tc>
        <w:tc>
          <w:tcPr>
            <w:tcW w:w="1592" w:type="dxa"/>
            <w:vAlign w:val="center"/>
          </w:tcPr>
          <w:p w14:paraId="623D581C" w14:textId="142D34CD" w:rsidR="000A254B" w:rsidRPr="0096293B" w:rsidRDefault="000A254B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5386" w:type="dxa"/>
            <w:vAlign w:val="center"/>
          </w:tcPr>
          <w:p w14:paraId="623D581D" w14:textId="77777777" w:rsidR="000A254B" w:rsidRPr="0096293B" w:rsidRDefault="003943EB" w:rsidP="003943EB">
            <w:pPr>
              <w:spacing w:before="120" w:after="120"/>
              <w:jc w:val="center"/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4"/>
                <w:szCs w:val="24"/>
              </w:rPr>
              <w:t>Southern Prac Exam Week</w:t>
            </w:r>
          </w:p>
        </w:tc>
        <w:tc>
          <w:tcPr>
            <w:tcW w:w="2410" w:type="dxa"/>
            <w:vAlign w:val="center"/>
          </w:tcPr>
          <w:p w14:paraId="623D581E" w14:textId="71320F8B" w:rsidR="000A254B" w:rsidRPr="0096293B" w:rsidRDefault="0053527C" w:rsidP="004A0C54">
            <w:pPr>
              <w:spacing w:before="120" w:after="120"/>
              <w:rPr>
                <w:rFonts w:ascii="Gill Sans MT" w:hAnsi="Gill Sans MT"/>
                <w:sz w:val="24"/>
                <w:szCs w:val="24"/>
              </w:rPr>
            </w:pPr>
            <w:r>
              <w:rPr>
                <w:rFonts w:ascii="Gill Sans MT" w:hAnsi="Gill Sans MT"/>
                <w:sz w:val="20"/>
                <w:szCs w:val="24"/>
              </w:rPr>
              <w:t>Long weekend Mon 2</w:t>
            </w:r>
            <w:r w:rsidR="006B79F5" w:rsidRPr="006B79F5">
              <w:rPr>
                <w:rFonts w:ascii="Gill Sans MT" w:hAnsi="Gill Sans MT"/>
                <w:sz w:val="20"/>
                <w:szCs w:val="24"/>
              </w:rPr>
              <w:t xml:space="preserve"> Nov</w:t>
            </w:r>
          </w:p>
        </w:tc>
      </w:tr>
    </w:tbl>
    <w:p w14:paraId="623D5820" w14:textId="77777777" w:rsidR="000A254B" w:rsidRPr="0096293B" w:rsidRDefault="000A254B" w:rsidP="000A254B">
      <w:pPr>
        <w:rPr>
          <w:rFonts w:ascii="Gill Sans MT" w:hAnsi="Gill Sans MT"/>
          <w:sz w:val="24"/>
          <w:szCs w:val="24"/>
        </w:rPr>
      </w:pPr>
    </w:p>
    <w:p w14:paraId="623D5821" w14:textId="77777777" w:rsidR="000A254B" w:rsidRPr="0096293B" w:rsidRDefault="000A254B" w:rsidP="000A254B">
      <w:pPr>
        <w:spacing w:before="0" w:after="160" w:line="259" w:lineRule="auto"/>
        <w:rPr>
          <w:rFonts w:ascii="Gill Sans MT" w:hAnsi="Gill Sans MT"/>
          <w:sz w:val="24"/>
          <w:szCs w:val="24"/>
        </w:rPr>
      </w:pPr>
      <w:r w:rsidRPr="0096293B">
        <w:rPr>
          <w:rFonts w:ascii="Gill Sans MT" w:hAnsi="Gill Sans MT"/>
          <w:sz w:val="24"/>
          <w:szCs w:val="24"/>
        </w:rPr>
        <w:br w:type="page"/>
      </w:r>
    </w:p>
    <w:p w14:paraId="623D5822" w14:textId="77777777" w:rsidR="00F17CF8" w:rsidRPr="006B79F5" w:rsidRDefault="00F17CF8" w:rsidP="00F17CF8">
      <w:pPr>
        <w:pStyle w:val="Heading2"/>
        <w:rPr>
          <w:sz w:val="24"/>
          <w:szCs w:val="24"/>
        </w:rPr>
      </w:pPr>
      <w:bookmarkStart w:id="11" w:name="_Toc57973822"/>
      <w:r w:rsidRPr="006B79F5">
        <w:rPr>
          <w:sz w:val="24"/>
          <w:szCs w:val="24"/>
        </w:rPr>
        <w:lastRenderedPageBreak/>
        <w:t>Curriculum</w:t>
      </w:r>
      <w:bookmarkEnd w:id="11"/>
    </w:p>
    <w:p w14:paraId="623D5823" w14:textId="77777777" w:rsidR="00E66379" w:rsidRDefault="00E66379" w:rsidP="00E66379">
      <w:pPr>
        <w:pStyle w:val="Heading1"/>
        <w:numPr>
          <w:ilvl w:val="0"/>
          <w:numId w:val="0"/>
        </w:numPr>
        <w:rPr>
          <w:rFonts w:eastAsia="Times"/>
        </w:rPr>
      </w:pPr>
      <w:bookmarkStart w:id="12" w:name="_Toc57973823"/>
      <w:r>
        <w:rPr>
          <w:rFonts w:eastAsia="Times"/>
        </w:rPr>
        <w:t>COURSE CONTENT</w:t>
      </w:r>
      <w:bookmarkEnd w:id="12"/>
    </w:p>
    <w:p w14:paraId="623D5824" w14:textId="77777777" w:rsidR="00E66379" w:rsidRDefault="00E66379" w:rsidP="00E66379">
      <w:pPr>
        <w:pStyle w:val="TextBullet"/>
        <w:numPr>
          <w:ilvl w:val="0"/>
          <w:numId w:val="0"/>
        </w:numPr>
        <w:tabs>
          <w:tab w:val="left" w:pos="720"/>
        </w:tabs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This course has four (4) units. All units are compulsory.</w:t>
      </w:r>
    </w:p>
    <w:p w14:paraId="623D5825" w14:textId="77777777" w:rsidR="00E66379" w:rsidRDefault="00E66379" w:rsidP="00E66379">
      <w:pPr>
        <w:pStyle w:val="TextBullet"/>
        <w:numPr>
          <w:ilvl w:val="0"/>
          <w:numId w:val="0"/>
        </w:numPr>
        <w:tabs>
          <w:tab w:val="left" w:pos="720"/>
        </w:tabs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Units 1, 2 and 3 will be delivered sequentially. Unit 4 will be delivered concurrently with all other units.</w:t>
      </w:r>
    </w:p>
    <w:p w14:paraId="623D5826" w14:textId="77777777" w:rsidR="00E66379" w:rsidRDefault="00E66379" w:rsidP="00E66379">
      <w:pPr>
        <w:pStyle w:val="TextBullet"/>
        <w:numPr>
          <w:ilvl w:val="0"/>
          <w:numId w:val="0"/>
        </w:numPr>
        <w:tabs>
          <w:tab w:val="left" w:pos="720"/>
        </w:tabs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UNIT 1</w:t>
      </w:r>
      <w:r>
        <w:rPr>
          <w:rFonts w:cs="Arial"/>
          <w:spacing w:val="0"/>
          <w:sz w:val="20"/>
        </w:rPr>
        <w:tab/>
      </w:r>
      <w:r>
        <w:rPr>
          <w:rFonts w:cs="Arial"/>
          <w:spacing w:val="0"/>
          <w:sz w:val="20"/>
        </w:rPr>
        <w:tab/>
        <w:t>CHOREOGRAPHIC DESIGN SKILLS</w:t>
      </w:r>
    </w:p>
    <w:p w14:paraId="623D5827" w14:textId="77777777" w:rsidR="00E66379" w:rsidRDefault="00E66379" w:rsidP="00E66379">
      <w:pPr>
        <w:pStyle w:val="TextBullet"/>
        <w:numPr>
          <w:ilvl w:val="0"/>
          <w:numId w:val="0"/>
        </w:numPr>
        <w:tabs>
          <w:tab w:val="left" w:pos="720"/>
        </w:tabs>
        <w:rPr>
          <w:rFonts w:cs="Arial"/>
          <w:color w:val="FF0000"/>
          <w:spacing w:val="0"/>
          <w:sz w:val="20"/>
        </w:rPr>
      </w:pPr>
      <w:r>
        <w:rPr>
          <w:rFonts w:cs="Arial"/>
          <w:spacing w:val="0"/>
          <w:sz w:val="20"/>
        </w:rPr>
        <w:t>UNIT 2*</w:t>
      </w:r>
      <w:r>
        <w:rPr>
          <w:rFonts w:cs="Arial"/>
          <w:spacing w:val="0"/>
          <w:sz w:val="20"/>
        </w:rPr>
        <w:tab/>
      </w:r>
      <w:r>
        <w:rPr>
          <w:rFonts w:cs="Arial"/>
          <w:spacing w:val="0"/>
          <w:sz w:val="20"/>
        </w:rPr>
        <w:tab/>
        <w:t>COMPOSITION</w:t>
      </w:r>
    </w:p>
    <w:p w14:paraId="623D5828" w14:textId="77777777" w:rsidR="00E66379" w:rsidRDefault="00E66379" w:rsidP="00E66379">
      <w:pPr>
        <w:pStyle w:val="TextBullet"/>
        <w:numPr>
          <w:ilvl w:val="0"/>
          <w:numId w:val="0"/>
        </w:numPr>
        <w:tabs>
          <w:tab w:val="left" w:pos="720"/>
        </w:tabs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UNIT 3*</w:t>
      </w:r>
      <w:r>
        <w:rPr>
          <w:rFonts w:cs="Arial"/>
          <w:spacing w:val="0"/>
          <w:sz w:val="20"/>
        </w:rPr>
        <w:tab/>
      </w:r>
      <w:r>
        <w:rPr>
          <w:rFonts w:cs="Arial"/>
          <w:spacing w:val="0"/>
          <w:sz w:val="20"/>
        </w:rPr>
        <w:tab/>
        <w:t xml:space="preserve">PREPARATION AND PERFORMANCE </w:t>
      </w:r>
    </w:p>
    <w:p w14:paraId="623D5829" w14:textId="77777777" w:rsidR="00E66379" w:rsidRDefault="00E66379" w:rsidP="00E66379">
      <w:pPr>
        <w:pStyle w:val="TextBullet"/>
        <w:numPr>
          <w:ilvl w:val="0"/>
          <w:numId w:val="0"/>
        </w:numPr>
        <w:tabs>
          <w:tab w:val="left" w:pos="720"/>
        </w:tabs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UNIT 4*</w:t>
      </w:r>
      <w:r>
        <w:rPr>
          <w:rFonts w:cs="Arial"/>
          <w:spacing w:val="0"/>
          <w:sz w:val="20"/>
        </w:rPr>
        <w:tab/>
      </w:r>
      <w:r>
        <w:rPr>
          <w:rFonts w:cs="Arial"/>
          <w:spacing w:val="0"/>
          <w:sz w:val="20"/>
        </w:rPr>
        <w:tab/>
        <w:t xml:space="preserve">ANALYSIS AND REFLECTION </w:t>
      </w:r>
    </w:p>
    <w:p w14:paraId="623D582A" w14:textId="77777777" w:rsidR="00E66379" w:rsidRDefault="00E66379" w:rsidP="00E66379">
      <w:pPr>
        <w:pStyle w:val="TextBullet"/>
        <w:numPr>
          <w:ilvl w:val="0"/>
          <w:numId w:val="0"/>
        </w:numPr>
        <w:tabs>
          <w:tab w:val="left" w:pos="720"/>
        </w:tabs>
        <w:spacing w:before="0" w:after="0"/>
        <w:rPr>
          <w:rFonts w:cs="Arial"/>
          <w:spacing w:val="0"/>
          <w:sz w:val="20"/>
        </w:rPr>
      </w:pPr>
    </w:p>
    <w:p w14:paraId="623D582B" w14:textId="77777777" w:rsidR="00E66379" w:rsidRDefault="00E66379" w:rsidP="00E66379">
      <w:pPr>
        <w:pStyle w:val="TextBullet"/>
        <w:numPr>
          <w:ilvl w:val="0"/>
          <w:numId w:val="0"/>
        </w:numPr>
        <w:tabs>
          <w:tab w:val="left" w:pos="720"/>
        </w:tabs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*There are specific Work Requirements for Unit 2, Unit 3 and Unit 4.</w:t>
      </w:r>
    </w:p>
    <w:p w14:paraId="623D582C" w14:textId="77777777" w:rsidR="00E66379" w:rsidRDefault="00E66379" w:rsidP="00E66379">
      <w:pPr>
        <w:pStyle w:val="TextBullet"/>
        <w:numPr>
          <w:ilvl w:val="0"/>
          <w:numId w:val="0"/>
        </w:numPr>
        <w:tabs>
          <w:tab w:val="left" w:pos="720"/>
        </w:tabs>
        <w:spacing w:before="0" w:after="0"/>
        <w:rPr>
          <w:rFonts w:cs="Arial"/>
          <w:b/>
          <w:spacing w:val="0"/>
          <w:sz w:val="20"/>
        </w:rPr>
      </w:pPr>
    </w:p>
    <w:p w14:paraId="623D582D" w14:textId="77777777" w:rsidR="00E66379" w:rsidRDefault="00E66379" w:rsidP="00E66379">
      <w:pPr>
        <w:pStyle w:val="TextBullet"/>
        <w:numPr>
          <w:ilvl w:val="0"/>
          <w:numId w:val="0"/>
        </w:numPr>
        <w:tabs>
          <w:tab w:val="left" w:pos="720"/>
        </w:tabs>
        <w:rPr>
          <w:rFonts w:cs="Arial"/>
          <w:b/>
          <w:spacing w:val="0"/>
          <w:sz w:val="22"/>
          <w:szCs w:val="22"/>
        </w:rPr>
      </w:pPr>
      <w:r>
        <w:rPr>
          <w:rFonts w:cs="Arial"/>
          <w:b/>
          <w:spacing w:val="0"/>
          <w:sz w:val="22"/>
          <w:szCs w:val="22"/>
        </w:rPr>
        <w:t>UNIT 1</w:t>
      </w:r>
      <w:r>
        <w:rPr>
          <w:rFonts w:cs="Arial"/>
          <w:b/>
          <w:spacing w:val="0"/>
          <w:sz w:val="22"/>
          <w:szCs w:val="22"/>
        </w:rPr>
        <w:tab/>
      </w:r>
      <w:r>
        <w:rPr>
          <w:rFonts w:cs="Arial"/>
          <w:b/>
          <w:spacing w:val="0"/>
          <w:sz w:val="22"/>
          <w:szCs w:val="22"/>
        </w:rPr>
        <w:tab/>
        <w:t>CHOREOGRAPHIC DESIGN SKILLS</w:t>
      </w:r>
    </w:p>
    <w:p w14:paraId="623D582E" w14:textId="77777777" w:rsidR="00E66379" w:rsidRDefault="00E66379" w:rsidP="00E66379">
      <w:pPr>
        <w:pStyle w:val="TextBullet"/>
        <w:numPr>
          <w:ilvl w:val="0"/>
          <w:numId w:val="0"/>
        </w:numPr>
        <w:tabs>
          <w:tab w:val="left" w:pos="720"/>
        </w:tabs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 xml:space="preserve">Content will include, but not limited to: </w:t>
      </w:r>
    </w:p>
    <w:p w14:paraId="623D582F" w14:textId="77777777" w:rsidR="00E66379" w:rsidRDefault="00E66379" w:rsidP="00E66379">
      <w:pPr>
        <w:pStyle w:val="TextBullet"/>
        <w:numPr>
          <w:ilvl w:val="0"/>
          <w:numId w:val="17"/>
        </w:numPr>
        <w:tabs>
          <w:tab w:val="left" w:pos="720"/>
        </w:tabs>
        <w:ind w:left="72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Elements of dance</w:t>
      </w:r>
    </w:p>
    <w:p w14:paraId="623D5830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the components present in all movement</w:t>
      </w:r>
    </w:p>
    <w:p w14:paraId="623D5831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time: rhythm; tempo; accent; stillness</w:t>
      </w:r>
    </w:p>
    <w:p w14:paraId="623D5832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space (including size, floor surface, position of audience, personal and general space, direct and indirect space)</w:t>
      </w:r>
    </w:p>
    <w:p w14:paraId="623D5833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shape</w:t>
      </w:r>
    </w:p>
    <w:p w14:paraId="623D5834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pathways (floor and air)</w:t>
      </w:r>
    </w:p>
    <w:p w14:paraId="623D5835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weight transfer</w:t>
      </w:r>
    </w:p>
    <w:p w14:paraId="623D5836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effort and energy</w:t>
      </w:r>
    </w:p>
    <w:p w14:paraId="623D5837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dynamics (including release of energy, weight, force)</w:t>
      </w:r>
    </w:p>
    <w:p w14:paraId="623D5838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levels.</w:t>
      </w:r>
    </w:p>
    <w:p w14:paraId="623D5839" w14:textId="77777777" w:rsidR="00E66379" w:rsidRDefault="00E66379" w:rsidP="00E66379">
      <w:pPr>
        <w:pStyle w:val="TextBullet"/>
        <w:numPr>
          <w:ilvl w:val="0"/>
          <w:numId w:val="0"/>
        </w:numPr>
        <w:tabs>
          <w:tab w:val="left" w:pos="720"/>
        </w:tabs>
        <w:rPr>
          <w:rFonts w:cs="Arial"/>
          <w:spacing w:val="0"/>
          <w:sz w:val="20"/>
        </w:rPr>
      </w:pPr>
    </w:p>
    <w:p w14:paraId="623D583A" w14:textId="77777777" w:rsidR="00E66379" w:rsidRDefault="00E66379" w:rsidP="00E66379">
      <w:pPr>
        <w:pStyle w:val="TextBullet"/>
        <w:numPr>
          <w:ilvl w:val="0"/>
          <w:numId w:val="19"/>
        </w:numPr>
        <w:tabs>
          <w:tab w:val="left" w:pos="720"/>
        </w:tabs>
        <w:ind w:left="72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Techniques for generating movement using choreographic/structural devices</w:t>
      </w:r>
    </w:p>
    <w:p w14:paraId="623D583B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universal writing</w:t>
      </w:r>
    </w:p>
    <w:p w14:paraId="623D583C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exploring movement options</w:t>
      </w:r>
    </w:p>
    <w:p w14:paraId="623D583D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improvisation</w:t>
      </w:r>
    </w:p>
    <w:p w14:paraId="623D583E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abstraction</w:t>
      </w:r>
    </w:p>
    <w:p w14:paraId="623D583F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tableaux</w:t>
      </w:r>
    </w:p>
    <w:p w14:paraId="623D5840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movement selection and refinement</w:t>
      </w:r>
    </w:p>
    <w:p w14:paraId="623D5841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relationships between dancers</w:t>
      </w:r>
    </w:p>
    <w:p w14:paraId="623D5842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group formations (including partnering activities, weight taking)</w:t>
      </w:r>
    </w:p>
    <w:p w14:paraId="623D5843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use of a stimulus</w:t>
      </w:r>
    </w:p>
    <w:p w14:paraId="623D5844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development of a concept/theme.</w:t>
      </w:r>
    </w:p>
    <w:p w14:paraId="623D5845" w14:textId="77777777" w:rsidR="00E66379" w:rsidRDefault="00E66379" w:rsidP="00E66379">
      <w:pPr>
        <w:pStyle w:val="TextBullet"/>
        <w:numPr>
          <w:ilvl w:val="0"/>
          <w:numId w:val="19"/>
        </w:numPr>
        <w:tabs>
          <w:tab w:val="left" w:pos="720"/>
        </w:tabs>
        <w:ind w:left="72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Techniques for manipulating movement</w:t>
      </w:r>
    </w:p>
    <w:p w14:paraId="623D5846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accumulation</w:t>
      </w:r>
    </w:p>
    <w:p w14:paraId="623D5847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retrograde</w:t>
      </w:r>
    </w:p>
    <w:p w14:paraId="623D5848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splicing</w:t>
      </w:r>
    </w:p>
    <w:p w14:paraId="623D5849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lastRenderedPageBreak/>
        <w:t>abstraction</w:t>
      </w:r>
    </w:p>
    <w:p w14:paraId="623D584A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arrangement of movements.</w:t>
      </w:r>
    </w:p>
    <w:p w14:paraId="623D584B" w14:textId="77777777" w:rsidR="00E66379" w:rsidRDefault="00E66379" w:rsidP="00E66379">
      <w:pPr>
        <w:pStyle w:val="TextBullet"/>
        <w:numPr>
          <w:ilvl w:val="0"/>
          <w:numId w:val="0"/>
        </w:numPr>
        <w:tabs>
          <w:tab w:val="left" w:pos="720"/>
        </w:tabs>
        <w:ind w:left="717" w:hanging="360"/>
        <w:rPr>
          <w:rFonts w:cs="Arial"/>
          <w:spacing w:val="0"/>
          <w:sz w:val="20"/>
        </w:rPr>
      </w:pPr>
    </w:p>
    <w:p w14:paraId="623D584C" w14:textId="77777777" w:rsidR="00E66379" w:rsidRDefault="00E66379" w:rsidP="00E66379">
      <w:pPr>
        <w:pStyle w:val="TextBullet"/>
        <w:numPr>
          <w:ilvl w:val="0"/>
          <w:numId w:val="19"/>
        </w:numPr>
        <w:tabs>
          <w:tab w:val="left" w:pos="720"/>
        </w:tabs>
        <w:ind w:left="72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Techniques for structuring choreography</w:t>
      </w:r>
    </w:p>
    <w:p w14:paraId="623D584D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spatial patterns</w:t>
      </w:r>
    </w:p>
    <w:p w14:paraId="623D584E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groupings</w:t>
      </w:r>
    </w:p>
    <w:p w14:paraId="623D584F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transitions</w:t>
      </w:r>
    </w:p>
    <w:p w14:paraId="623D5850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motif</w:t>
      </w:r>
    </w:p>
    <w:p w14:paraId="623D5851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phrase</w:t>
      </w:r>
    </w:p>
    <w:p w14:paraId="623D5852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section</w:t>
      </w:r>
    </w:p>
    <w:p w14:paraId="623D5853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combinations and sequencing</w:t>
      </w:r>
    </w:p>
    <w:p w14:paraId="623D5854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repetition</w:t>
      </w:r>
    </w:p>
    <w:p w14:paraId="623D5855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variation and contrast</w:t>
      </w:r>
    </w:p>
    <w:p w14:paraId="623D5856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highlights and climax</w:t>
      </w:r>
    </w:p>
    <w:p w14:paraId="623D5857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logical development</w:t>
      </w:r>
    </w:p>
    <w:p w14:paraId="623D5858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unity</w:t>
      </w:r>
    </w:p>
    <w:p w14:paraId="623D5859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development of intent</w:t>
      </w:r>
    </w:p>
    <w:p w14:paraId="623D585A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progression of intent.</w:t>
      </w:r>
    </w:p>
    <w:p w14:paraId="623D585B" w14:textId="77777777" w:rsidR="00E66379" w:rsidRDefault="00E66379" w:rsidP="00E66379">
      <w:pPr>
        <w:pStyle w:val="TextBullet"/>
        <w:numPr>
          <w:ilvl w:val="0"/>
          <w:numId w:val="0"/>
        </w:numPr>
        <w:tabs>
          <w:tab w:val="left" w:pos="720"/>
        </w:tabs>
        <w:spacing w:before="0" w:after="0"/>
        <w:rPr>
          <w:rFonts w:cs="Arial"/>
          <w:b/>
          <w:spacing w:val="0"/>
          <w:sz w:val="20"/>
        </w:rPr>
      </w:pPr>
    </w:p>
    <w:p w14:paraId="623D585C" w14:textId="77777777" w:rsidR="00E66379" w:rsidRDefault="00E66379" w:rsidP="00E66379">
      <w:pPr>
        <w:pStyle w:val="TextBullet"/>
        <w:numPr>
          <w:ilvl w:val="0"/>
          <w:numId w:val="0"/>
        </w:numPr>
        <w:tabs>
          <w:tab w:val="left" w:pos="720"/>
        </w:tabs>
        <w:spacing w:before="0" w:after="0"/>
        <w:rPr>
          <w:rFonts w:cs="Arial"/>
          <w:b/>
          <w:spacing w:val="0"/>
          <w:sz w:val="20"/>
        </w:rPr>
      </w:pPr>
    </w:p>
    <w:p w14:paraId="623D585D" w14:textId="77777777" w:rsidR="00E66379" w:rsidRDefault="00E66379" w:rsidP="00E66379">
      <w:pPr>
        <w:pStyle w:val="TextBullet"/>
        <w:numPr>
          <w:ilvl w:val="0"/>
          <w:numId w:val="0"/>
        </w:numPr>
        <w:tabs>
          <w:tab w:val="left" w:pos="720"/>
        </w:tabs>
        <w:rPr>
          <w:rFonts w:cs="Arial"/>
          <w:b/>
          <w:spacing w:val="0"/>
          <w:sz w:val="22"/>
          <w:szCs w:val="22"/>
        </w:rPr>
      </w:pPr>
      <w:r>
        <w:rPr>
          <w:rFonts w:cs="Arial"/>
          <w:b/>
          <w:spacing w:val="0"/>
          <w:sz w:val="22"/>
          <w:szCs w:val="22"/>
        </w:rPr>
        <w:t>UNIT 2</w:t>
      </w:r>
      <w:r>
        <w:rPr>
          <w:rFonts w:cs="Arial"/>
          <w:b/>
          <w:spacing w:val="0"/>
          <w:sz w:val="22"/>
          <w:szCs w:val="22"/>
        </w:rPr>
        <w:tab/>
        <w:t xml:space="preserve">  </w:t>
      </w:r>
      <w:r>
        <w:rPr>
          <w:rFonts w:cs="Arial"/>
          <w:b/>
          <w:spacing w:val="0"/>
          <w:sz w:val="22"/>
          <w:szCs w:val="22"/>
        </w:rPr>
        <w:tab/>
        <w:t xml:space="preserve">COMPOSITION </w:t>
      </w:r>
    </w:p>
    <w:p w14:paraId="623D585E" w14:textId="77777777" w:rsidR="00E66379" w:rsidRDefault="00E66379" w:rsidP="00E66379">
      <w:pPr>
        <w:pStyle w:val="TextBullet"/>
        <w:numPr>
          <w:ilvl w:val="0"/>
          <w:numId w:val="0"/>
        </w:numPr>
        <w:tabs>
          <w:tab w:val="left" w:pos="720"/>
        </w:tabs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 xml:space="preserve">Content will include, but not limited to: </w:t>
      </w:r>
    </w:p>
    <w:p w14:paraId="623D585F" w14:textId="77777777" w:rsidR="00E66379" w:rsidRDefault="00E66379" w:rsidP="00E66379">
      <w:pPr>
        <w:pStyle w:val="TextBullet"/>
        <w:numPr>
          <w:ilvl w:val="0"/>
          <w:numId w:val="19"/>
        </w:numPr>
        <w:tabs>
          <w:tab w:val="left" w:pos="720"/>
        </w:tabs>
        <w:ind w:left="72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Generating personal movement vocabulary</w:t>
      </w:r>
    </w:p>
    <w:p w14:paraId="623D5860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creating personal voice through dance</w:t>
      </w:r>
    </w:p>
    <w:p w14:paraId="623D5861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utilising generation techniques.</w:t>
      </w:r>
    </w:p>
    <w:p w14:paraId="623D5862" w14:textId="77777777" w:rsidR="00E66379" w:rsidRDefault="00E66379" w:rsidP="00E66379">
      <w:pPr>
        <w:pStyle w:val="TextBullet"/>
        <w:numPr>
          <w:ilvl w:val="0"/>
          <w:numId w:val="0"/>
        </w:numPr>
        <w:tabs>
          <w:tab w:val="left" w:pos="720"/>
        </w:tabs>
        <w:ind w:left="717" w:hanging="360"/>
        <w:jc w:val="left"/>
        <w:rPr>
          <w:rFonts w:cs="Arial"/>
          <w:spacing w:val="0"/>
          <w:sz w:val="20"/>
        </w:rPr>
      </w:pPr>
    </w:p>
    <w:p w14:paraId="623D5863" w14:textId="77777777" w:rsidR="00E66379" w:rsidRDefault="00E66379" w:rsidP="00E66379">
      <w:pPr>
        <w:pStyle w:val="TextBullet"/>
        <w:numPr>
          <w:ilvl w:val="0"/>
          <w:numId w:val="19"/>
        </w:numPr>
        <w:tabs>
          <w:tab w:val="left" w:pos="720"/>
        </w:tabs>
        <w:ind w:left="72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 xml:space="preserve">Organising movement </w:t>
      </w:r>
    </w:p>
    <w:p w14:paraId="623D5864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editing movement to suit the intent</w:t>
      </w:r>
    </w:p>
    <w:p w14:paraId="623D5865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arranging movement to suit the intent</w:t>
      </w:r>
    </w:p>
    <w:p w14:paraId="623D5866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 xml:space="preserve">using techniques for generating movement. </w:t>
      </w:r>
    </w:p>
    <w:p w14:paraId="623D5867" w14:textId="77777777" w:rsidR="00E66379" w:rsidRDefault="00E66379" w:rsidP="00E66379">
      <w:pPr>
        <w:pStyle w:val="TextBullet"/>
        <w:numPr>
          <w:ilvl w:val="0"/>
          <w:numId w:val="0"/>
        </w:numPr>
        <w:tabs>
          <w:tab w:val="left" w:pos="720"/>
        </w:tabs>
        <w:ind w:left="2520"/>
        <w:jc w:val="left"/>
        <w:rPr>
          <w:rFonts w:cs="Arial"/>
          <w:spacing w:val="0"/>
          <w:sz w:val="20"/>
        </w:rPr>
      </w:pPr>
    </w:p>
    <w:p w14:paraId="623D5868" w14:textId="77777777" w:rsidR="00E66379" w:rsidRDefault="00E66379" w:rsidP="00E66379">
      <w:pPr>
        <w:pStyle w:val="TextBullet"/>
        <w:numPr>
          <w:ilvl w:val="0"/>
          <w:numId w:val="19"/>
        </w:numPr>
        <w:tabs>
          <w:tab w:val="left" w:pos="720"/>
        </w:tabs>
        <w:ind w:left="72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Arrangement of dance for a purpose</w:t>
      </w:r>
    </w:p>
    <w:p w14:paraId="623D5869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considering and deciding on choreographic choices</w:t>
      </w:r>
    </w:p>
    <w:p w14:paraId="623D586A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shape of the dance work</w:t>
      </w:r>
    </w:p>
    <w:p w14:paraId="623D586B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form of the dance work (including binary, ternary, rondo, narrative, theme and variation)</w:t>
      </w:r>
    </w:p>
    <w:p w14:paraId="623D586C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 xml:space="preserve">structural devices </w:t>
      </w:r>
    </w:p>
    <w:p w14:paraId="623D586D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using structural techniques.</w:t>
      </w:r>
    </w:p>
    <w:p w14:paraId="623D586E" w14:textId="77777777" w:rsidR="00E66379" w:rsidRDefault="00E66379" w:rsidP="00E66379">
      <w:pPr>
        <w:pStyle w:val="TextBullet"/>
        <w:numPr>
          <w:ilvl w:val="0"/>
          <w:numId w:val="19"/>
        </w:numPr>
        <w:tabs>
          <w:tab w:val="left" w:pos="720"/>
        </w:tabs>
        <w:ind w:left="72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Aesthetics of the dance work</w:t>
      </w:r>
    </w:p>
    <w:p w14:paraId="623D586F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decorative, ornamental, graceful, elegant, exquisite, beautiful, attractive, pleasing, lovely, stylish, artistic etc.</w:t>
      </w:r>
    </w:p>
    <w:p w14:paraId="623D5870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qualities include sensory, expressive, formal, intensity, complexity, illusory</w:t>
      </w:r>
    </w:p>
    <w:p w14:paraId="623D5871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lastRenderedPageBreak/>
        <w:t>visual appeal of the dance work: does it suit / enhance the intent?</w:t>
      </w:r>
    </w:p>
    <w:p w14:paraId="623D5872" w14:textId="77777777" w:rsidR="00E66379" w:rsidRDefault="00E66379" w:rsidP="00E66379">
      <w:pPr>
        <w:pStyle w:val="TextBullet"/>
        <w:numPr>
          <w:ilvl w:val="0"/>
          <w:numId w:val="0"/>
        </w:numPr>
        <w:tabs>
          <w:tab w:val="left" w:pos="720"/>
        </w:tabs>
        <w:rPr>
          <w:rFonts w:cs="Arial"/>
          <w:b/>
          <w:spacing w:val="0"/>
          <w:sz w:val="20"/>
        </w:rPr>
      </w:pPr>
    </w:p>
    <w:p w14:paraId="623D5873" w14:textId="77777777" w:rsidR="00E66379" w:rsidRDefault="00E66379" w:rsidP="00E66379">
      <w:pPr>
        <w:pStyle w:val="TextBullet"/>
        <w:numPr>
          <w:ilvl w:val="0"/>
          <w:numId w:val="0"/>
        </w:numPr>
        <w:tabs>
          <w:tab w:val="left" w:pos="720"/>
        </w:tabs>
        <w:rPr>
          <w:rFonts w:cs="Arial"/>
          <w:b/>
          <w:spacing w:val="0"/>
          <w:sz w:val="22"/>
          <w:szCs w:val="22"/>
        </w:rPr>
      </w:pPr>
      <w:r>
        <w:rPr>
          <w:rFonts w:cs="Arial"/>
          <w:b/>
          <w:spacing w:val="0"/>
          <w:sz w:val="22"/>
          <w:szCs w:val="22"/>
        </w:rPr>
        <w:t>UNIT 3</w:t>
      </w:r>
      <w:r>
        <w:rPr>
          <w:rFonts w:cs="Arial"/>
          <w:b/>
          <w:spacing w:val="0"/>
          <w:sz w:val="22"/>
          <w:szCs w:val="22"/>
        </w:rPr>
        <w:tab/>
      </w:r>
      <w:r>
        <w:rPr>
          <w:rFonts w:cs="Arial"/>
          <w:b/>
          <w:spacing w:val="0"/>
          <w:sz w:val="22"/>
          <w:szCs w:val="22"/>
        </w:rPr>
        <w:tab/>
        <w:t>PREPARATION AND PERFORMANCE</w:t>
      </w:r>
    </w:p>
    <w:p w14:paraId="623D5874" w14:textId="77777777" w:rsidR="00E66379" w:rsidRDefault="00E66379" w:rsidP="00E66379">
      <w:pPr>
        <w:pStyle w:val="TextBullet"/>
        <w:numPr>
          <w:ilvl w:val="0"/>
          <w:numId w:val="0"/>
        </w:numPr>
        <w:tabs>
          <w:tab w:val="left" w:pos="720"/>
        </w:tabs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Content will include, but not limited to:</w:t>
      </w:r>
    </w:p>
    <w:p w14:paraId="623D5875" w14:textId="77777777" w:rsidR="00E66379" w:rsidRDefault="00E66379" w:rsidP="00E66379">
      <w:pPr>
        <w:pStyle w:val="TextBullet"/>
        <w:numPr>
          <w:ilvl w:val="0"/>
          <w:numId w:val="19"/>
        </w:numPr>
        <w:tabs>
          <w:tab w:val="left" w:pos="720"/>
        </w:tabs>
        <w:ind w:left="72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Posture and alignment</w:t>
      </w:r>
    </w:p>
    <w:p w14:paraId="623D5876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anatomical analysis</w:t>
      </w:r>
    </w:p>
    <w:p w14:paraId="623D5877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alignment principles</w:t>
      </w:r>
    </w:p>
    <w:p w14:paraId="623D5878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core stability.</w:t>
      </w:r>
    </w:p>
    <w:p w14:paraId="623D5879" w14:textId="77777777" w:rsidR="00E66379" w:rsidRDefault="00E66379" w:rsidP="00E66379">
      <w:pPr>
        <w:pStyle w:val="TextBullet"/>
        <w:numPr>
          <w:ilvl w:val="0"/>
          <w:numId w:val="0"/>
        </w:numPr>
        <w:tabs>
          <w:tab w:val="left" w:pos="720"/>
        </w:tabs>
        <w:ind w:left="717" w:hanging="360"/>
        <w:rPr>
          <w:rFonts w:cs="Arial"/>
          <w:spacing w:val="0"/>
          <w:sz w:val="20"/>
        </w:rPr>
      </w:pPr>
    </w:p>
    <w:p w14:paraId="623D587A" w14:textId="77777777" w:rsidR="00E66379" w:rsidRDefault="00E66379" w:rsidP="00E66379">
      <w:pPr>
        <w:pStyle w:val="TextBullet"/>
        <w:numPr>
          <w:ilvl w:val="0"/>
          <w:numId w:val="19"/>
        </w:numPr>
        <w:tabs>
          <w:tab w:val="left" w:pos="720"/>
        </w:tabs>
        <w:ind w:left="72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Techniques relevant to contemporary dance</w:t>
      </w:r>
    </w:p>
    <w:p w14:paraId="623D587B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parallel</w:t>
      </w:r>
    </w:p>
    <w:p w14:paraId="623D587C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turnout</w:t>
      </w:r>
    </w:p>
    <w:p w14:paraId="623D587D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neutral alignment</w:t>
      </w:r>
    </w:p>
    <w:p w14:paraId="623D587E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biomechanical principles</w:t>
      </w:r>
    </w:p>
    <w:p w14:paraId="623D587F" w14:textId="77777777" w:rsidR="00E66379" w:rsidRDefault="00E66379" w:rsidP="00E66379">
      <w:pPr>
        <w:pStyle w:val="TextBullet"/>
        <w:numPr>
          <w:ilvl w:val="0"/>
          <w:numId w:val="18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  <w:lang w:val="en-US"/>
        </w:rPr>
        <w:t>employing examples of pioneers of modern dance to inform techniques (e.g. Martha Graham (contract and release) and Merce Cunningham (points in space)).</w:t>
      </w:r>
    </w:p>
    <w:p w14:paraId="623D5880" w14:textId="77777777" w:rsidR="00E66379" w:rsidRDefault="00E66379" w:rsidP="00E66379">
      <w:pPr>
        <w:pStyle w:val="TextBullet"/>
        <w:numPr>
          <w:ilvl w:val="0"/>
          <w:numId w:val="0"/>
        </w:numPr>
        <w:tabs>
          <w:tab w:val="left" w:pos="720"/>
        </w:tabs>
        <w:ind w:left="717" w:hanging="360"/>
        <w:jc w:val="left"/>
        <w:rPr>
          <w:rFonts w:cs="Arial"/>
          <w:spacing w:val="0"/>
          <w:sz w:val="20"/>
        </w:rPr>
      </w:pPr>
    </w:p>
    <w:p w14:paraId="623D5881" w14:textId="77777777" w:rsidR="00E66379" w:rsidRDefault="00E66379" w:rsidP="00E66379">
      <w:pPr>
        <w:pStyle w:val="TextBullet"/>
        <w:numPr>
          <w:ilvl w:val="0"/>
          <w:numId w:val="19"/>
        </w:numPr>
        <w:tabs>
          <w:tab w:val="left" w:pos="720"/>
        </w:tabs>
        <w:ind w:left="72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Preparation of the body for dance</w:t>
      </w:r>
    </w:p>
    <w:p w14:paraId="623D5882" w14:textId="77777777" w:rsidR="00E66379" w:rsidRDefault="00E66379" w:rsidP="00E66379">
      <w:pPr>
        <w:pStyle w:val="TextBullet"/>
        <w:numPr>
          <w:ilvl w:val="0"/>
          <w:numId w:val="20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warm up</w:t>
      </w:r>
    </w:p>
    <w:p w14:paraId="623D5883" w14:textId="77777777" w:rsidR="00E66379" w:rsidRDefault="00E66379" w:rsidP="00E66379">
      <w:pPr>
        <w:pStyle w:val="TextBullet"/>
        <w:numPr>
          <w:ilvl w:val="0"/>
          <w:numId w:val="20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cool down</w:t>
      </w:r>
    </w:p>
    <w:p w14:paraId="623D5884" w14:textId="77777777" w:rsidR="00E66379" w:rsidRDefault="00E66379" w:rsidP="00E66379">
      <w:pPr>
        <w:pStyle w:val="TextBullet"/>
        <w:numPr>
          <w:ilvl w:val="0"/>
          <w:numId w:val="20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returning to resting state</w:t>
      </w:r>
    </w:p>
    <w:p w14:paraId="623D5885" w14:textId="77777777" w:rsidR="00E66379" w:rsidRDefault="00E66379" w:rsidP="00E66379">
      <w:pPr>
        <w:pStyle w:val="TextBullet"/>
        <w:numPr>
          <w:ilvl w:val="0"/>
          <w:numId w:val="20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general body maintenance.</w:t>
      </w:r>
    </w:p>
    <w:p w14:paraId="623D5886" w14:textId="77777777" w:rsidR="00E66379" w:rsidRDefault="00E66379" w:rsidP="00E66379">
      <w:pPr>
        <w:pStyle w:val="TextBullet"/>
        <w:numPr>
          <w:ilvl w:val="0"/>
          <w:numId w:val="0"/>
        </w:numPr>
        <w:tabs>
          <w:tab w:val="left" w:pos="720"/>
        </w:tabs>
        <w:ind w:left="717" w:hanging="360"/>
        <w:jc w:val="left"/>
        <w:rPr>
          <w:rFonts w:cs="Arial"/>
          <w:b/>
          <w:spacing w:val="0"/>
          <w:sz w:val="20"/>
        </w:rPr>
      </w:pPr>
    </w:p>
    <w:p w14:paraId="623D5887" w14:textId="77777777" w:rsidR="00E66379" w:rsidRDefault="00E66379" w:rsidP="00E66379">
      <w:pPr>
        <w:pStyle w:val="TextBullet"/>
        <w:numPr>
          <w:ilvl w:val="0"/>
          <w:numId w:val="19"/>
        </w:numPr>
        <w:tabs>
          <w:tab w:val="left" w:pos="720"/>
        </w:tabs>
        <w:ind w:left="72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Safe dance</w:t>
      </w:r>
    </w:p>
    <w:p w14:paraId="623D5888" w14:textId="77777777" w:rsidR="00E66379" w:rsidRDefault="00E66379" w:rsidP="00E66379">
      <w:pPr>
        <w:pStyle w:val="TextBullet"/>
        <w:numPr>
          <w:ilvl w:val="0"/>
          <w:numId w:val="20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workplace health and safety guidelines</w:t>
      </w:r>
    </w:p>
    <w:p w14:paraId="623D5889" w14:textId="77777777" w:rsidR="00E66379" w:rsidRDefault="00E66379" w:rsidP="00E66379">
      <w:pPr>
        <w:pStyle w:val="TextBullet"/>
        <w:numPr>
          <w:ilvl w:val="0"/>
          <w:numId w:val="20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guidelines from other recognised dance authorities (e.g. Ausdance)</w:t>
      </w:r>
    </w:p>
    <w:p w14:paraId="623D588A" w14:textId="77777777" w:rsidR="00E66379" w:rsidRDefault="00E66379" w:rsidP="00E66379">
      <w:pPr>
        <w:pStyle w:val="TextBullet"/>
        <w:numPr>
          <w:ilvl w:val="0"/>
          <w:numId w:val="20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know and apply First Aid guidelines as recommended by recognised authorities (e.g. St Johns).</w:t>
      </w:r>
    </w:p>
    <w:p w14:paraId="623D588B" w14:textId="77777777" w:rsidR="00E66379" w:rsidRDefault="00E66379" w:rsidP="00E66379">
      <w:pPr>
        <w:pStyle w:val="TextBullet"/>
        <w:numPr>
          <w:ilvl w:val="0"/>
          <w:numId w:val="0"/>
        </w:numPr>
        <w:tabs>
          <w:tab w:val="left" w:pos="720"/>
        </w:tabs>
        <w:ind w:left="717" w:hanging="360"/>
        <w:jc w:val="left"/>
        <w:rPr>
          <w:rFonts w:cs="Arial"/>
          <w:b/>
          <w:spacing w:val="0"/>
          <w:sz w:val="20"/>
        </w:rPr>
      </w:pPr>
    </w:p>
    <w:p w14:paraId="623D588C" w14:textId="77777777" w:rsidR="00E66379" w:rsidRDefault="00E66379" w:rsidP="00E66379">
      <w:pPr>
        <w:pStyle w:val="TextBullet"/>
        <w:numPr>
          <w:ilvl w:val="0"/>
          <w:numId w:val="19"/>
        </w:numPr>
        <w:tabs>
          <w:tab w:val="left" w:pos="720"/>
        </w:tabs>
        <w:ind w:left="72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Allied technique - may include, but not limited to:</w:t>
      </w:r>
    </w:p>
    <w:p w14:paraId="623D588D" w14:textId="77777777" w:rsidR="00E66379" w:rsidRDefault="00E66379" w:rsidP="00E66379">
      <w:pPr>
        <w:pStyle w:val="TextBullet"/>
        <w:numPr>
          <w:ilvl w:val="0"/>
          <w:numId w:val="21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Laban</w:t>
      </w:r>
    </w:p>
    <w:p w14:paraId="623D588E" w14:textId="77777777" w:rsidR="00E66379" w:rsidRDefault="00E66379" w:rsidP="00E66379">
      <w:pPr>
        <w:pStyle w:val="TextBullet"/>
        <w:numPr>
          <w:ilvl w:val="0"/>
          <w:numId w:val="21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Alexander technique</w:t>
      </w:r>
    </w:p>
    <w:p w14:paraId="623D588F" w14:textId="77777777" w:rsidR="00E66379" w:rsidRDefault="00E66379" w:rsidP="00E66379">
      <w:pPr>
        <w:pStyle w:val="TextBullet"/>
        <w:numPr>
          <w:ilvl w:val="0"/>
          <w:numId w:val="21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Yoga</w:t>
      </w:r>
    </w:p>
    <w:p w14:paraId="623D5890" w14:textId="77777777" w:rsidR="00E66379" w:rsidRDefault="00E66379" w:rsidP="00E66379">
      <w:pPr>
        <w:pStyle w:val="TextBullet"/>
        <w:numPr>
          <w:ilvl w:val="0"/>
          <w:numId w:val="21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  <w:lang w:val="en-US"/>
        </w:rPr>
        <w:t>Feldenkrais</w:t>
      </w:r>
    </w:p>
    <w:p w14:paraId="623D5891" w14:textId="04520917" w:rsidR="00E66379" w:rsidRDefault="003B5FA8" w:rsidP="00E66379">
      <w:pPr>
        <w:pStyle w:val="TextBullet"/>
        <w:numPr>
          <w:ilvl w:val="0"/>
          <w:numId w:val="21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Pilates</w:t>
      </w:r>
    </w:p>
    <w:p w14:paraId="623D5892" w14:textId="7F223D38" w:rsidR="00E66379" w:rsidRDefault="003B5FA8" w:rsidP="00E66379">
      <w:pPr>
        <w:pStyle w:val="TextBullet"/>
        <w:numPr>
          <w:ilvl w:val="0"/>
          <w:numId w:val="21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ballet (Xtend barre, Ballet F</w:t>
      </w:r>
      <w:r w:rsidR="00E66379">
        <w:rPr>
          <w:rFonts w:cs="Arial"/>
          <w:spacing w:val="0"/>
          <w:sz w:val="20"/>
        </w:rPr>
        <w:t>itness, New York City ballet workout).</w:t>
      </w:r>
    </w:p>
    <w:p w14:paraId="623D5893" w14:textId="77777777" w:rsidR="00E66379" w:rsidRDefault="00E66379" w:rsidP="00E66379">
      <w:pPr>
        <w:pStyle w:val="TextBullet"/>
        <w:numPr>
          <w:ilvl w:val="0"/>
          <w:numId w:val="0"/>
        </w:numPr>
        <w:tabs>
          <w:tab w:val="left" w:pos="720"/>
        </w:tabs>
        <w:ind w:left="1800"/>
        <w:rPr>
          <w:rFonts w:cs="Arial"/>
          <w:spacing w:val="0"/>
          <w:sz w:val="20"/>
        </w:rPr>
      </w:pPr>
    </w:p>
    <w:p w14:paraId="623D5894" w14:textId="77777777" w:rsidR="00E66379" w:rsidRDefault="00E66379" w:rsidP="00E66379">
      <w:pPr>
        <w:pStyle w:val="TextBullet"/>
        <w:numPr>
          <w:ilvl w:val="0"/>
          <w:numId w:val="0"/>
        </w:numPr>
        <w:tabs>
          <w:tab w:val="left" w:pos="720"/>
        </w:tabs>
        <w:ind w:left="1800"/>
        <w:rPr>
          <w:rFonts w:cs="Arial"/>
          <w:spacing w:val="0"/>
          <w:sz w:val="20"/>
        </w:rPr>
      </w:pPr>
    </w:p>
    <w:p w14:paraId="623D5895" w14:textId="77777777" w:rsidR="00E66379" w:rsidRDefault="00E66379" w:rsidP="00E66379">
      <w:pPr>
        <w:pStyle w:val="TextBullet"/>
        <w:numPr>
          <w:ilvl w:val="0"/>
          <w:numId w:val="19"/>
        </w:numPr>
        <w:tabs>
          <w:tab w:val="left" w:pos="720"/>
        </w:tabs>
        <w:ind w:left="72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Execution</w:t>
      </w:r>
    </w:p>
    <w:p w14:paraId="623D5896" w14:textId="77777777" w:rsidR="00E66379" w:rsidRDefault="00E66379" w:rsidP="00E66379">
      <w:pPr>
        <w:pStyle w:val="TextBullet"/>
        <w:numPr>
          <w:ilvl w:val="0"/>
          <w:numId w:val="21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rhythm</w:t>
      </w:r>
    </w:p>
    <w:p w14:paraId="623D5897" w14:textId="77777777" w:rsidR="00E66379" w:rsidRDefault="00E66379" w:rsidP="00E66379">
      <w:pPr>
        <w:pStyle w:val="TextBullet"/>
        <w:numPr>
          <w:ilvl w:val="0"/>
          <w:numId w:val="21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timing</w:t>
      </w:r>
    </w:p>
    <w:p w14:paraId="623D5898" w14:textId="77777777" w:rsidR="00E66379" w:rsidRDefault="00E66379" w:rsidP="00E66379">
      <w:pPr>
        <w:pStyle w:val="TextBullet"/>
        <w:numPr>
          <w:ilvl w:val="0"/>
          <w:numId w:val="21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lastRenderedPageBreak/>
        <w:t>clarity of body line and actions</w:t>
      </w:r>
    </w:p>
    <w:p w14:paraId="623D5899" w14:textId="77777777" w:rsidR="00E66379" w:rsidRDefault="00E66379" w:rsidP="00E66379">
      <w:pPr>
        <w:pStyle w:val="TextBullet"/>
        <w:numPr>
          <w:ilvl w:val="0"/>
          <w:numId w:val="21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accuracy</w:t>
      </w:r>
    </w:p>
    <w:p w14:paraId="623D589A" w14:textId="77777777" w:rsidR="00E66379" w:rsidRDefault="00E66379" w:rsidP="00E66379">
      <w:pPr>
        <w:pStyle w:val="TextBullet"/>
        <w:numPr>
          <w:ilvl w:val="0"/>
          <w:numId w:val="21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technical proficiency</w:t>
      </w:r>
    </w:p>
    <w:p w14:paraId="623D589B" w14:textId="77777777" w:rsidR="00E66379" w:rsidRDefault="00E66379" w:rsidP="00E66379">
      <w:pPr>
        <w:pStyle w:val="TextBullet"/>
        <w:numPr>
          <w:ilvl w:val="0"/>
          <w:numId w:val="21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extension</w:t>
      </w:r>
    </w:p>
    <w:p w14:paraId="623D589C" w14:textId="77777777" w:rsidR="00E66379" w:rsidRDefault="00E66379" w:rsidP="00E66379">
      <w:pPr>
        <w:pStyle w:val="TextBullet"/>
        <w:numPr>
          <w:ilvl w:val="0"/>
          <w:numId w:val="21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characterisation</w:t>
      </w:r>
    </w:p>
    <w:p w14:paraId="623D589D" w14:textId="77777777" w:rsidR="00E66379" w:rsidRDefault="00E66379" w:rsidP="00E66379">
      <w:pPr>
        <w:pStyle w:val="TextBullet"/>
        <w:numPr>
          <w:ilvl w:val="0"/>
          <w:numId w:val="21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consistent reproduction</w:t>
      </w:r>
    </w:p>
    <w:p w14:paraId="623D589E" w14:textId="77777777" w:rsidR="00E66379" w:rsidRDefault="00E66379" w:rsidP="00E66379">
      <w:pPr>
        <w:pStyle w:val="TextBullet"/>
        <w:numPr>
          <w:ilvl w:val="0"/>
          <w:numId w:val="21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emotional connection</w:t>
      </w:r>
    </w:p>
    <w:p w14:paraId="623D589F" w14:textId="77777777" w:rsidR="00E66379" w:rsidRDefault="00E66379" w:rsidP="00E66379">
      <w:pPr>
        <w:pStyle w:val="TextBullet"/>
        <w:numPr>
          <w:ilvl w:val="0"/>
          <w:numId w:val="21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sustaining control</w:t>
      </w:r>
    </w:p>
    <w:p w14:paraId="623D58A0" w14:textId="77777777" w:rsidR="00E66379" w:rsidRDefault="00E66379" w:rsidP="00E66379">
      <w:pPr>
        <w:pStyle w:val="TextBullet"/>
        <w:numPr>
          <w:ilvl w:val="0"/>
          <w:numId w:val="21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eye/body focus</w:t>
      </w:r>
    </w:p>
    <w:p w14:paraId="623D58A1" w14:textId="77777777" w:rsidR="00E66379" w:rsidRDefault="00E66379" w:rsidP="00E66379">
      <w:pPr>
        <w:pStyle w:val="TextBullet"/>
        <w:numPr>
          <w:ilvl w:val="0"/>
          <w:numId w:val="21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facial expression</w:t>
      </w:r>
    </w:p>
    <w:p w14:paraId="623D58A2" w14:textId="77777777" w:rsidR="00E66379" w:rsidRDefault="00E66379" w:rsidP="00E66379">
      <w:pPr>
        <w:pStyle w:val="TextBullet"/>
        <w:numPr>
          <w:ilvl w:val="0"/>
          <w:numId w:val="21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projection through the whole body</w:t>
      </w:r>
    </w:p>
    <w:p w14:paraId="623D58A3" w14:textId="77777777" w:rsidR="00E66379" w:rsidRDefault="00E66379" w:rsidP="00E66379">
      <w:pPr>
        <w:pStyle w:val="TextBullet"/>
        <w:numPr>
          <w:ilvl w:val="0"/>
          <w:numId w:val="21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orientation in performance space</w:t>
      </w:r>
    </w:p>
    <w:p w14:paraId="623D58A4" w14:textId="77777777" w:rsidR="00E66379" w:rsidRDefault="00E66379" w:rsidP="00E66379">
      <w:pPr>
        <w:pStyle w:val="TextBullet"/>
        <w:numPr>
          <w:ilvl w:val="0"/>
          <w:numId w:val="21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kinaesthetic awareness</w:t>
      </w:r>
    </w:p>
    <w:p w14:paraId="623D58A5" w14:textId="77777777" w:rsidR="00E66379" w:rsidRDefault="00E66379" w:rsidP="00E66379">
      <w:pPr>
        <w:pStyle w:val="TextBullet"/>
        <w:numPr>
          <w:ilvl w:val="0"/>
          <w:numId w:val="21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confidence and concentration</w:t>
      </w:r>
    </w:p>
    <w:p w14:paraId="623D58A6" w14:textId="77777777" w:rsidR="00E66379" w:rsidRDefault="00E66379" w:rsidP="00E66379">
      <w:pPr>
        <w:pStyle w:val="TextBullet"/>
        <w:numPr>
          <w:ilvl w:val="0"/>
          <w:numId w:val="21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commitment to the choreography</w:t>
      </w:r>
    </w:p>
    <w:p w14:paraId="623D58A7" w14:textId="77777777" w:rsidR="00E66379" w:rsidRDefault="00E66379" w:rsidP="00E66379">
      <w:pPr>
        <w:pStyle w:val="TextBullet"/>
        <w:numPr>
          <w:ilvl w:val="0"/>
          <w:numId w:val="21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consistency in performance across a range of dance work.</w:t>
      </w:r>
    </w:p>
    <w:p w14:paraId="623D58A8" w14:textId="77777777" w:rsidR="00E66379" w:rsidRDefault="00E66379" w:rsidP="00E66379">
      <w:pPr>
        <w:pStyle w:val="TextBullet"/>
        <w:numPr>
          <w:ilvl w:val="0"/>
          <w:numId w:val="0"/>
        </w:numPr>
        <w:tabs>
          <w:tab w:val="left" w:pos="720"/>
        </w:tabs>
        <w:spacing w:before="120"/>
        <w:ind w:left="720" w:firstLine="720"/>
        <w:rPr>
          <w:rFonts w:cs="Arial"/>
          <w:spacing w:val="0"/>
          <w:sz w:val="20"/>
        </w:rPr>
      </w:pPr>
    </w:p>
    <w:p w14:paraId="623D58A9" w14:textId="77777777" w:rsidR="00E66379" w:rsidRDefault="00E66379" w:rsidP="00E66379">
      <w:pPr>
        <w:pStyle w:val="TextBullet"/>
        <w:numPr>
          <w:ilvl w:val="0"/>
          <w:numId w:val="0"/>
        </w:numPr>
        <w:tabs>
          <w:tab w:val="left" w:pos="720"/>
        </w:tabs>
        <w:spacing w:before="120"/>
        <w:ind w:left="720" w:firstLine="720"/>
        <w:rPr>
          <w:rFonts w:cs="Arial"/>
          <w:spacing w:val="0"/>
          <w:sz w:val="20"/>
        </w:rPr>
      </w:pPr>
    </w:p>
    <w:p w14:paraId="623D58AA" w14:textId="77777777" w:rsidR="00E66379" w:rsidRDefault="00E66379" w:rsidP="00E66379">
      <w:pPr>
        <w:pStyle w:val="TextBullet"/>
        <w:numPr>
          <w:ilvl w:val="0"/>
          <w:numId w:val="0"/>
        </w:numPr>
        <w:tabs>
          <w:tab w:val="left" w:pos="720"/>
        </w:tabs>
        <w:rPr>
          <w:rFonts w:cs="Arial"/>
          <w:b/>
          <w:spacing w:val="0"/>
          <w:sz w:val="22"/>
          <w:szCs w:val="22"/>
        </w:rPr>
      </w:pPr>
      <w:r>
        <w:rPr>
          <w:rFonts w:cs="Arial"/>
          <w:b/>
          <w:spacing w:val="0"/>
          <w:sz w:val="22"/>
          <w:szCs w:val="22"/>
        </w:rPr>
        <w:t>UNIT 4</w:t>
      </w:r>
      <w:r>
        <w:rPr>
          <w:rFonts w:cs="Arial"/>
          <w:b/>
          <w:spacing w:val="0"/>
          <w:sz w:val="22"/>
          <w:szCs w:val="22"/>
        </w:rPr>
        <w:tab/>
      </w:r>
      <w:r>
        <w:rPr>
          <w:rFonts w:cs="Arial"/>
          <w:b/>
          <w:spacing w:val="0"/>
          <w:sz w:val="22"/>
          <w:szCs w:val="22"/>
        </w:rPr>
        <w:tab/>
        <w:t xml:space="preserve">ANALYSIS AND REFLECTION </w:t>
      </w:r>
    </w:p>
    <w:p w14:paraId="623D58AB" w14:textId="77777777" w:rsidR="00E66379" w:rsidRDefault="00E66379" w:rsidP="00E66379">
      <w:pPr>
        <w:pStyle w:val="Tex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 xml:space="preserve">Learners will be provided with opportunities to view recorded dance works and experience live performances of movement and/or dance works (wherever practical and possible). </w:t>
      </w:r>
    </w:p>
    <w:p w14:paraId="623D58AC" w14:textId="77777777" w:rsidR="00E66379" w:rsidRDefault="00E66379" w:rsidP="00E66379">
      <w:pPr>
        <w:pStyle w:val="TextBullet"/>
        <w:numPr>
          <w:ilvl w:val="0"/>
          <w:numId w:val="0"/>
        </w:numPr>
        <w:tabs>
          <w:tab w:val="left" w:pos="720"/>
        </w:tabs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 xml:space="preserve">Content will include, but not limited to: </w:t>
      </w:r>
    </w:p>
    <w:p w14:paraId="623D58AD" w14:textId="77777777" w:rsidR="00E66379" w:rsidRDefault="00E66379" w:rsidP="00E66379">
      <w:pPr>
        <w:pStyle w:val="TextBullet"/>
        <w:numPr>
          <w:ilvl w:val="2"/>
          <w:numId w:val="22"/>
        </w:numPr>
        <w:tabs>
          <w:tab w:val="left" w:pos="720"/>
        </w:tabs>
        <w:ind w:left="72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use of dance terminology</w:t>
      </w:r>
    </w:p>
    <w:p w14:paraId="623D58AE" w14:textId="77777777" w:rsidR="00E66379" w:rsidRDefault="00E66379" w:rsidP="00E66379">
      <w:pPr>
        <w:pStyle w:val="TextBullet"/>
        <w:numPr>
          <w:ilvl w:val="2"/>
          <w:numId w:val="22"/>
        </w:numPr>
        <w:tabs>
          <w:tab w:val="left" w:pos="720"/>
        </w:tabs>
        <w:ind w:left="72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understanding dance from artistic and aesthetic perspectives</w:t>
      </w:r>
    </w:p>
    <w:p w14:paraId="623D58AF" w14:textId="77777777" w:rsidR="00E66379" w:rsidRDefault="00E66379" w:rsidP="00E66379">
      <w:pPr>
        <w:pStyle w:val="TextBullet"/>
        <w:numPr>
          <w:ilvl w:val="2"/>
          <w:numId w:val="22"/>
        </w:numPr>
        <w:tabs>
          <w:tab w:val="left" w:pos="720"/>
        </w:tabs>
        <w:ind w:left="72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 xml:space="preserve">context (with use of appropriate examples) </w:t>
      </w:r>
    </w:p>
    <w:p w14:paraId="623D58B0" w14:textId="77777777" w:rsidR="00E66379" w:rsidRDefault="00E66379" w:rsidP="00E66379">
      <w:pPr>
        <w:pStyle w:val="TextBullet"/>
        <w:numPr>
          <w:ilvl w:val="3"/>
          <w:numId w:val="23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historical</w:t>
      </w:r>
    </w:p>
    <w:p w14:paraId="623D58B1" w14:textId="77777777" w:rsidR="00E66379" w:rsidRDefault="00E66379" w:rsidP="00E66379">
      <w:pPr>
        <w:pStyle w:val="TextBullet"/>
        <w:numPr>
          <w:ilvl w:val="3"/>
          <w:numId w:val="23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social</w:t>
      </w:r>
    </w:p>
    <w:p w14:paraId="623D58B2" w14:textId="77777777" w:rsidR="00E66379" w:rsidRDefault="00E66379" w:rsidP="00E66379">
      <w:pPr>
        <w:pStyle w:val="TextBullet"/>
        <w:numPr>
          <w:ilvl w:val="3"/>
          <w:numId w:val="23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 xml:space="preserve">cultural </w:t>
      </w:r>
    </w:p>
    <w:p w14:paraId="623D58B3" w14:textId="77777777" w:rsidR="00E66379" w:rsidRDefault="00E66379" w:rsidP="00E66379">
      <w:pPr>
        <w:pStyle w:val="TextBullet"/>
        <w:numPr>
          <w:ilvl w:val="3"/>
          <w:numId w:val="23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socio-economic</w:t>
      </w:r>
    </w:p>
    <w:p w14:paraId="623D58B4" w14:textId="77777777" w:rsidR="00E66379" w:rsidRDefault="00E66379" w:rsidP="00E66379">
      <w:pPr>
        <w:pStyle w:val="TextBullet"/>
        <w:numPr>
          <w:ilvl w:val="3"/>
          <w:numId w:val="23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socio-political</w:t>
      </w:r>
    </w:p>
    <w:p w14:paraId="623D58B5" w14:textId="77777777" w:rsidR="00E66379" w:rsidRDefault="00E66379" w:rsidP="00E66379">
      <w:pPr>
        <w:pStyle w:val="TextBullet"/>
        <w:numPr>
          <w:ilvl w:val="2"/>
          <w:numId w:val="22"/>
        </w:numPr>
        <w:tabs>
          <w:tab w:val="left" w:pos="720"/>
        </w:tabs>
        <w:ind w:left="72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describing dance work</w:t>
      </w:r>
    </w:p>
    <w:p w14:paraId="623D58B6" w14:textId="77777777" w:rsidR="00E66379" w:rsidRDefault="00E66379" w:rsidP="00E66379">
      <w:pPr>
        <w:pStyle w:val="TextBullet"/>
        <w:numPr>
          <w:ilvl w:val="3"/>
          <w:numId w:val="23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reviews</w:t>
      </w:r>
    </w:p>
    <w:p w14:paraId="623D58B7" w14:textId="77777777" w:rsidR="00E66379" w:rsidRDefault="00E66379" w:rsidP="00E66379">
      <w:pPr>
        <w:pStyle w:val="TextBullet"/>
        <w:numPr>
          <w:ilvl w:val="3"/>
          <w:numId w:val="23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overviews</w:t>
      </w:r>
    </w:p>
    <w:p w14:paraId="623D58B8" w14:textId="77777777" w:rsidR="00E66379" w:rsidRDefault="00E66379" w:rsidP="00E66379">
      <w:pPr>
        <w:pStyle w:val="TextBullet"/>
        <w:numPr>
          <w:ilvl w:val="3"/>
          <w:numId w:val="23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synopsis</w:t>
      </w:r>
    </w:p>
    <w:p w14:paraId="623D58B9" w14:textId="77777777" w:rsidR="00E66379" w:rsidRPr="00E66379" w:rsidRDefault="00E66379" w:rsidP="00E66379">
      <w:pPr>
        <w:pStyle w:val="TextBullet"/>
        <w:numPr>
          <w:ilvl w:val="3"/>
          <w:numId w:val="23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critical appraisal</w:t>
      </w:r>
    </w:p>
    <w:p w14:paraId="623D58BA" w14:textId="77777777" w:rsidR="00E66379" w:rsidRDefault="00E66379" w:rsidP="00E66379">
      <w:pPr>
        <w:pStyle w:val="TextBullet"/>
        <w:numPr>
          <w:ilvl w:val="0"/>
          <w:numId w:val="0"/>
        </w:numPr>
        <w:tabs>
          <w:tab w:val="left" w:pos="720"/>
        </w:tabs>
        <w:ind w:left="717" w:hanging="360"/>
        <w:jc w:val="left"/>
        <w:rPr>
          <w:rFonts w:cs="Arial"/>
          <w:spacing w:val="0"/>
          <w:sz w:val="20"/>
        </w:rPr>
      </w:pPr>
    </w:p>
    <w:p w14:paraId="623D58BB" w14:textId="77777777" w:rsidR="00E66379" w:rsidRDefault="00E66379" w:rsidP="00E66379">
      <w:pPr>
        <w:pStyle w:val="TextBullet"/>
        <w:numPr>
          <w:ilvl w:val="2"/>
          <w:numId w:val="22"/>
        </w:numPr>
        <w:tabs>
          <w:tab w:val="left" w:pos="720"/>
        </w:tabs>
        <w:ind w:left="72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 xml:space="preserve">reflection on dance work </w:t>
      </w:r>
    </w:p>
    <w:p w14:paraId="623D58BC" w14:textId="77777777" w:rsidR="00E66379" w:rsidRDefault="00E66379" w:rsidP="00E66379">
      <w:pPr>
        <w:pStyle w:val="TextBullet"/>
        <w:numPr>
          <w:ilvl w:val="0"/>
          <w:numId w:val="24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decision making processes</w:t>
      </w:r>
    </w:p>
    <w:p w14:paraId="623D58BD" w14:textId="77777777" w:rsidR="00E66379" w:rsidRDefault="00E66379" w:rsidP="00E66379">
      <w:pPr>
        <w:pStyle w:val="TextBullet"/>
        <w:numPr>
          <w:ilvl w:val="0"/>
          <w:numId w:val="24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identifying choices</w:t>
      </w:r>
    </w:p>
    <w:p w14:paraId="623D58BE" w14:textId="77777777" w:rsidR="00E66379" w:rsidRDefault="00E66379" w:rsidP="00E66379">
      <w:pPr>
        <w:pStyle w:val="TextBullet"/>
        <w:numPr>
          <w:ilvl w:val="0"/>
          <w:numId w:val="24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 xml:space="preserve">selecting choices </w:t>
      </w:r>
    </w:p>
    <w:p w14:paraId="623D58BF" w14:textId="77777777" w:rsidR="00E66379" w:rsidRDefault="00E66379" w:rsidP="00E66379">
      <w:pPr>
        <w:pStyle w:val="TextBullet"/>
        <w:numPr>
          <w:ilvl w:val="2"/>
          <w:numId w:val="22"/>
        </w:numPr>
        <w:tabs>
          <w:tab w:val="left" w:pos="720"/>
        </w:tabs>
        <w:ind w:left="72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lastRenderedPageBreak/>
        <w:t>identifying themes, ideas, subject matter</w:t>
      </w:r>
    </w:p>
    <w:p w14:paraId="623D58C0" w14:textId="77777777" w:rsidR="00E66379" w:rsidRDefault="00E66379" w:rsidP="00E66379">
      <w:pPr>
        <w:pStyle w:val="TextBullet"/>
        <w:numPr>
          <w:ilvl w:val="2"/>
          <w:numId w:val="22"/>
        </w:numPr>
        <w:tabs>
          <w:tab w:val="left" w:pos="720"/>
        </w:tabs>
        <w:ind w:left="72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identifying form and structural elements used by the choreographer</w:t>
      </w:r>
    </w:p>
    <w:p w14:paraId="623D58C1" w14:textId="77777777" w:rsidR="00E66379" w:rsidRDefault="00E66379" w:rsidP="00E66379">
      <w:pPr>
        <w:pStyle w:val="TextBullet"/>
        <w:numPr>
          <w:ilvl w:val="2"/>
          <w:numId w:val="22"/>
        </w:numPr>
        <w:tabs>
          <w:tab w:val="left" w:pos="720"/>
        </w:tabs>
        <w:ind w:left="72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movement vocabulary and qualities</w:t>
      </w:r>
    </w:p>
    <w:p w14:paraId="623D58C2" w14:textId="77777777" w:rsidR="00E66379" w:rsidRDefault="00E66379" w:rsidP="00E66379">
      <w:pPr>
        <w:pStyle w:val="TextBullet"/>
        <w:numPr>
          <w:ilvl w:val="2"/>
          <w:numId w:val="22"/>
        </w:numPr>
        <w:tabs>
          <w:tab w:val="left" w:pos="720"/>
        </w:tabs>
        <w:ind w:left="72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 xml:space="preserve">analysis and interpretation of dance work </w:t>
      </w:r>
    </w:p>
    <w:p w14:paraId="623D58C3" w14:textId="77777777" w:rsidR="00E66379" w:rsidRDefault="00E66379" w:rsidP="00E66379">
      <w:pPr>
        <w:pStyle w:val="TextBullet"/>
        <w:numPr>
          <w:ilvl w:val="0"/>
          <w:numId w:val="24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identifying context</w:t>
      </w:r>
    </w:p>
    <w:p w14:paraId="623D58C4" w14:textId="77777777" w:rsidR="00E66379" w:rsidRDefault="00E66379" w:rsidP="00E66379">
      <w:pPr>
        <w:pStyle w:val="TextBullet"/>
        <w:numPr>
          <w:ilvl w:val="0"/>
          <w:numId w:val="24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meaning</w:t>
      </w:r>
    </w:p>
    <w:p w14:paraId="623D58C5" w14:textId="77777777" w:rsidR="00E66379" w:rsidRDefault="00E66379" w:rsidP="00E66379">
      <w:pPr>
        <w:pStyle w:val="TextBullet"/>
        <w:numPr>
          <w:ilvl w:val="0"/>
          <w:numId w:val="24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audience appeal</w:t>
      </w:r>
    </w:p>
    <w:p w14:paraId="623D58C6" w14:textId="77777777" w:rsidR="00E66379" w:rsidRDefault="00E66379" w:rsidP="00E66379">
      <w:pPr>
        <w:pStyle w:val="TextBullet"/>
        <w:numPr>
          <w:ilvl w:val="2"/>
          <w:numId w:val="22"/>
        </w:numPr>
        <w:tabs>
          <w:tab w:val="left" w:pos="720"/>
        </w:tabs>
        <w:ind w:left="72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 xml:space="preserve">evaluation of dance work </w:t>
      </w:r>
    </w:p>
    <w:p w14:paraId="623D58C7" w14:textId="77777777" w:rsidR="00E66379" w:rsidRDefault="00E66379" w:rsidP="00E66379">
      <w:pPr>
        <w:pStyle w:val="TextBullet"/>
        <w:numPr>
          <w:ilvl w:val="0"/>
          <w:numId w:val="24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effectiveness</w:t>
      </w:r>
    </w:p>
    <w:p w14:paraId="623D58C8" w14:textId="77777777" w:rsidR="00E66379" w:rsidRDefault="00E66379" w:rsidP="00E66379">
      <w:pPr>
        <w:pStyle w:val="TextBullet"/>
        <w:numPr>
          <w:ilvl w:val="0"/>
          <w:numId w:val="24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conveying the intention</w:t>
      </w:r>
    </w:p>
    <w:p w14:paraId="623D58C9" w14:textId="77777777" w:rsidR="00E66379" w:rsidRDefault="00E66379" w:rsidP="00E66379">
      <w:pPr>
        <w:pStyle w:val="TextBullet"/>
        <w:numPr>
          <w:ilvl w:val="0"/>
          <w:numId w:val="24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>aesthetic choices</w:t>
      </w:r>
    </w:p>
    <w:p w14:paraId="43F9BEF0" w14:textId="77777777" w:rsidR="003B5FA8" w:rsidRDefault="00E66379" w:rsidP="003B5FA8">
      <w:pPr>
        <w:pStyle w:val="TextBullet"/>
        <w:numPr>
          <w:ilvl w:val="0"/>
          <w:numId w:val="24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>
        <w:rPr>
          <w:rFonts w:cs="Arial"/>
          <w:spacing w:val="0"/>
          <w:sz w:val="20"/>
        </w:rPr>
        <w:t xml:space="preserve">use of production tools </w:t>
      </w:r>
    </w:p>
    <w:p w14:paraId="623D58CB" w14:textId="11780237" w:rsidR="00E66379" w:rsidRPr="003B5FA8" w:rsidRDefault="00E66379" w:rsidP="003B5FA8">
      <w:pPr>
        <w:pStyle w:val="TextBullet"/>
        <w:numPr>
          <w:ilvl w:val="0"/>
          <w:numId w:val="24"/>
        </w:numPr>
        <w:tabs>
          <w:tab w:val="left" w:pos="720"/>
        </w:tabs>
        <w:ind w:left="1080"/>
        <w:jc w:val="left"/>
        <w:rPr>
          <w:rFonts w:cs="Arial"/>
          <w:spacing w:val="0"/>
          <w:sz w:val="20"/>
        </w:rPr>
      </w:pPr>
      <w:r w:rsidRPr="003B5FA8">
        <w:rPr>
          <w:rFonts w:cs="Arial"/>
          <w:spacing w:val="0"/>
          <w:sz w:val="20"/>
        </w:rPr>
        <w:t>training regimes, dance company structures, funding.</w:t>
      </w:r>
    </w:p>
    <w:p w14:paraId="623D58CC" w14:textId="77777777" w:rsidR="00E66379" w:rsidRDefault="00E66379" w:rsidP="00E66379">
      <w:pPr>
        <w:rPr>
          <w:rFonts w:ascii="Arial" w:hAnsi="Arial" w:cs="Arial"/>
          <w:b/>
          <w:sz w:val="20"/>
        </w:rPr>
      </w:pPr>
    </w:p>
    <w:p w14:paraId="623D58CD" w14:textId="77777777" w:rsidR="00E66379" w:rsidRDefault="00E66379" w:rsidP="00E66379">
      <w:pPr>
        <w:pStyle w:val="Heading2"/>
        <w:numPr>
          <w:ilvl w:val="0"/>
          <w:numId w:val="0"/>
        </w:numPr>
        <w:ind w:left="567" w:hanging="567"/>
        <w:rPr>
          <w:rFonts w:ascii="Helvetica" w:eastAsia="Times" w:hAnsi="Helvetica" w:cs="Times New Roman"/>
        </w:rPr>
      </w:pPr>
      <w:bookmarkStart w:id="13" w:name="_Toc57973824"/>
      <w:r>
        <w:rPr>
          <w:rFonts w:eastAsia="Times"/>
        </w:rPr>
        <w:t>WORK REQUIREMENTS</w:t>
      </w:r>
      <w:bookmarkEnd w:id="13"/>
    </w:p>
    <w:p w14:paraId="623D58CE" w14:textId="77777777" w:rsidR="00E66379" w:rsidRDefault="00E66379" w:rsidP="00E66379">
      <w:pPr>
        <w:rPr>
          <w:rFonts w:ascii="Arial" w:eastAsia="Times" w:hAnsi="Arial" w:cs="Arial"/>
        </w:rPr>
      </w:pPr>
      <w:r>
        <w:rPr>
          <w:rFonts w:ascii="Arial" w:hAnsi="Arial" w:cs="Arial"/>
          <w:b/>
        </w:rPr>
        <w:t>Unit 2</w:t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  <w:t xml:space="preserve">Composition </w:t>
      </w:r>
    </w:p>
    <w:p w14:paraId="623D58CF" w14:textId="77777777" w:rsidR="00E66379" w:rsidRDefault="00E66379" w:rsidP="00E66379">
      <w:pPr>
        <w:rPr>
          <w:rFonts w:ascii="Arial" w:hAnsi="Arial" w:cs="Arial"/>
        </w:rPr>
      </w:pPr>
      <w:r>
        <w:rPr>
          <w:rFonts w:ascii="Arial" w:hAnsi="Arial" w:cs="Arial"/>
        </w:rPr>
        <w:t xml:space="preserve">Learners are required to </w:t>
      </w:r>
      <w:r>
        <w:rPr>
          <w:rFonts w:ascii="Arial" w:hAnsi="Arial" w:cs="Arial"/>
          <w:b/>
        </w:rPr>
        <w:t>choreograph</w:t>
      </w:r>
      <w:r>
        <w:rPr>
          <w:rFonts w:ascii="Arial" w:hAnsi="Arial" w:cs="Arial"/>
        </w:rPr>
        <w:t xml:space="preserve">: </w:t>
      </w:r>
    </w:p>
    <w:p w14:paraId="623D58D0" w14:textId="77777777" w:rsidR="00E66379" w:rsidRDefault="00E66379" w:rsidP="00E66379">
      <w:pPr>
        <w:numPr>
          <w:ilvl w:val="0"/>
          <w:numId w:val="25"/>
        </w:numPr>
        <w:tabs>
          <w:tab w:val="num" w:pos="720"/>
        </w:tabs>
        <w:spacing w:before="120" w:after="120"/>
        <w:ind w:left="720" w:hanging="36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a solo work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(2-4 minutes duration)</w:t>
      </w:r>
    </w:p>
    <w:p w14:paraId="623D58D1" w14:textId="77777777" w:rsidR="00E66379" w:rsidRDefault="00E66379" w:rsidP="00E66379">
      <w:pPr>
        <w:numPr>
          <w:ilvl w:val="0"/>
          <w:numId w:val="25"/>
        </w:numPr>
        <w:tabs>
          <w:tab w:val="num" w:pos="720"/>
        </w:tabs>
        <w:spacing w:before="120" w:after="120"/>
        <w:ind w:left="720" w:hanging="36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a group dance work </w:t>
      </w:r>
      <w:r>
        <w:rPr>
          <w:rFonts w:ascii="Arial" w:hAnsi="Arial" w:cs="Arial"/>
        </w:rPr>
        <w:tab/>
        <w:t>(4-6 minutes duration)</w:t>
      </w:r>
    </w:p>
    <w:p w14:paraId="623D58D2" w14:textId="77777777" w:rsidR="00E66379" w:rsidRDefault="00E66379" w:rsidP="00E66379">
      <w:pPr>
        <w:rPr>
          <w:rFonts w:ascii="Arial" w:hAnsi="Arial" w:cs="Arial"/>
        </w:rPr>
      </w:pPr>
      <w:r>
        <w:rPr>
          <w:rFonts w:ascii="Arial" w:hAnsi="Arial" w:cs="Arial"/>
        </w:rPr>
        <w:t>The works will exhibit a diverse range of movement vocabulary.</w:t>
      </w:r>
    </w:p>
    <w:p w14:paraId="623D58D3" w14:textId="77777777" w:rsidR="00E66379" w:rsidRDefault="00E66379" w:rsidP="00E66379">
      <w:pPr>
        <w:pStyle w:val="TextBullet"/>
        <w:numPr>
          <w:ilvl w:val="0"/>
          <w:numId w:val="0"/>
        </w:numPr>
        <w:tabs>
          <w:tab w:val="left" w:pos="1493"/>
        </w:tabs>
        <w:rPr>
          <w:rFonts w:cs="Arial"/>
          <w:b/>
          <w:spacing w:val="0"/>
          <w:sz w:val="20"/>
        </w:rPr>
      </w:pPr>
      <w:r>
        <w:rPr>
          <w:rFonts w:cs="Arial"/>
          <w:b/>
          <w:spacing w:val="0"/>
          <w:sz w:val="20"/>
        </w:rPr>
        <w:tab/>
      </w:r>
    </w:p>
    <w:p w14:paraId="623D58D4" w14:textId="77777777" w:rsidR="00E66379" w:rsidRDefault="00E66379" w:rsidP="00E66379">
      <w:pPr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</w:rPr>
        <w:t>Unit 3</w:t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  <w:t xml:space="preserve">Preparation and Performance </w:t>
      </w:r>
    </w:p>
    <w:p w14:paraId="623D58D5" w14:textId="77777777" w:rsidR="00E66379" w:rsidRDefault="00E66379" w:rsidP="00E66379">
      <w:pPr>
        <w:rPr>
          <w:rFonts w:ascii="Arial" w:hAnsi="Arial" w:cs="Arial"/>
        </w:rPr>
      </w:pPr>
      <w:r>
        <w:rPr>
          <w:rFonts w:ascii="Arial" w:hAnsi="Arial" w:cs="Arial"/>
        </w:rPr>
        <w:t>Learners are required to perform in:</w:t>
      </w:r>
    </w:p>
    <w:p w14:paraId="623D58D6" w14:textId="77777777" w:rsidR="00E66379" w:rsidRDefault="00E66379" w:rsidP="00E66379">
      <w:pPr>
        <w:pStyle w:val="ListParagraph"/>
        <w:numPr>
          <w:ilvl w:val="0"/>
          <w:numId w:val="26"/>
        </w:numPr>
        <w:ind w:left="720"/>
        <w:contextualSpacing/>
        <w:rPr>
          <w:rFonts w:ascii="Arial" w:hAnsi="Arial" w:cs="Arial"/>
        </w:rPr>
      </w:pPr>
      <w:r>
        <w:rPr>
          <w:rFonts w:ascii="Arial" w:hAnsi="Arial" w:cs="Arial"/>
        </w:rPr>
        <w:t xml:space="preserve">solo choreographed by self, </w:t>
      </w:r>
      <w:r>
        <w:rPr>
          <w:rFonts w:ascii="Arial" w:hAnsi="Arial" w:cs="Arial"/>
          <w:b/>
        </w:rPr>
        <w:t>and</w:t>
      </w:r>
      <w:r>
        <w:rPr>
          <w:rFonts w:ascii="Arial" w:hAnsi="Arial" w:cs="Arial"/>
        </w:rPr>
        <w:t xml:space="preserve"> </w:t>
      </w:r>
    </w:p>
    <w:p w14:paraId="623D58D7" w14:textId="77777777" w:rsidR="00E66379" w:rsidRDefault="00E66379" w:rsidP="00E66379">
      <w:pPr>
        <w:pStyle w:val="ListParagraph"/>
        <w:numPr>
          <w:ilvl w:val="0"/>
          <w:numId w:val="26"/>
        </w:numPr>
        <w:ind w:left="720"/>
        <w:contextualSpacing/>
        <w:rPr>
          <w:rFonts w:ascii="Arial" w:hAnsi="Arial" w:cs="Arial"/>
        </w:rPr>
      </w:pPr>
      <w:r>
        <w:rPr>
          <w:rFonts w:ascii="Arial" w:hAnsi="Arial" w:cs="Arial"/>
        </w:rPr>
        <w:t>a group dance work choreographed by self or another learner.</w:t>
      </w:r>
    </w:p>
    <w:p w14:paraId="623D58D8" w14:textId="77777777" w:rsidR="00E66379" w:rsidRDefault="00E66379" w:rsidP="00E66379">
      <w:pPr>
        <w:pStyle w:val="TextBullet"/>
        <w:numPr>
          <w:ilvl w:val="0"/>
          <w:numId w:val="0"/>
        </w:numPr>
        <w:tabs>
          <w:tab w:val="left" w:pos="720"/>
        </w:tabs>
        <w:rPr>
          <w:rFonts w:cs="Arial"/>
          <w:b/>
          <w:spacing w:val="0"/>
          <w:sz w:val="20"/>
        </w:rPr>
      </w:pPr>
    </w:p>
    <w:p w14:paraId="623D58D9" w14:textId="77777777" w:rsidR="00E66379" w:rsidRDefault="00E66379" w:rsidP="00E66379">
      <w:pPr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</w:rPr>
        <w:t>Unit 4</w:t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  <w:t xml:space="preserve"> Analysis and Reflection </w:t>
      </w:r>
    </w:p>
    <w:p w14:paraId="623D58DA" w14:textId="77777777" w:rsidR="00E66379" w:rsidRDefault="00E66379" w:rsidP="00E66379">
      <w:pPr>
        <w:rPr>
          <w:rFonts w:ascii="Arial" w:hAnsi="Arial" w:cs="Arial"/>
          <w:b/>
          <w:i/>
        </w:rPr>
      </w:pPr>
      <w:r>
        <w:rPr>
          <w:rFonts w:ascii="Arial" w:hAnsi="Arial" w:cs="Arial"/>
          <w:i/>
        </w:rPr>
        <w:t>In written work, learners will use appropriate written conventions such as correct spelling, grammar, punctuation, essay structure, referencing.</w:t>
      </w:r>
    </w:p>
    <w:p w14:paraId="623D58DB" w14:textId="77777777" w:rsidR="00E66379" w:rsidRDefault="00E66379" w:rsidP="00E66379">
      <w:pPr>
        <w:rPr>
          <w:rFonts w:ascii="Arial" w:hAnsi="Arial" w:cs="Arial"/>
          <w:b/>
        </w:rPr>
      </w:pPr>
    </w:p>
    <w:p w14:paraId="623D58DC" w14:textId="77777777" w:rsidR="00E66379" w:rsidRDefault="00E66379" w:rsidP="00E66379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Work Requirement A</w:t>
      </w:r>
      <w:r>
        <w:rPr>
          <w:rFonts w:ascii="Arial" w:hAnsi="Arial" w:cs="Arial"/>
          <w:b/>
        </w:rPr>
        <w:tab/>
      </w:r>
    </w:p>
    <w:p w14:paraId="623D58DD" w14:textId="77777777" w:rsidR="00E66379" w:rsidRDefault="00E66379" w:rsidP="00E66379">
      <w:pPr>
        <w:rPr>
          <w:rFonts w:ascii="Arial" w:hAnsi="Arial" w:cs="Arial"/>
        </w:rPr>
      </w:pPr>
      <w:r>
        <w:rPr>
          <w:rFonts w:ascii="Arial" w:hAnsi="Arial" w:cs="Arial"/>
        </w:rPr>
        <w:t>Learners are required to produce a minimum of two reflective essays:</w:t>
      </w:r>
    </w:p>
    <w:p w14:paraId="623D58DE" w14:textId="77777777" w:rsidR="00E66379" w:rsidRDefault="00E66379" w:rsidP="00E66379">
      <w:pPr>
        <w:ind w:left="720" w:hanging="360"/>
        <w:rPr>
          <w:rFonts w:ascii="Arial" w:hAnsi="Arial" w:cs="Arial"/>
        </w:rPr>
      </w:pPr>
      <w:r>
        <w:rPr>
          <w:rFonts w:ascii="Arial" w:hAnsi="Arial" w:cs="Arial"/>
        </w:rPr>
        <w:t>1.</w:t>
      </w:r>
      <w:r>
        <w:rPr>
          <w:rFonts w:ascii="Arial" w:hAnsi="Arial" w:cs="Arial"/>
        </w:rPr>
        <w:tab/>
        <w:t xml:space="preserve">on own choreographed solo, </w:t>
      </w:r>
      <w:r>
        <w:rPr>
          <w:rFonts w:ascii="Arial" w:hAnsi="Arial" w:cs="Arial"/>
          <w:b/>
        </w:rPr>
        <w:t xml:space="preserve">and </w:t>
      </w:r>
    </w:p>
    <w:p w14:paraId="623D58DF" w14:textId="77777777" w:rsidR="00E66379" w:rsidRDefault="00E66379" w:rsidP="00E66379">
      <w:pPr>
        <w:ind w:left="720" w:hanging="360"/>
        <w:rPr>
          <w:rFonts w:ascii="Arial" w:hAnsi="Arial" w:cs="Arial"/>
          <w:b/>
        </w:rPr>
      </w:pPr>
      <w:r>
        <w:rPr>
          <w:rFonts w:ascii="Arial" w:hAnsi="Arial" w:cs="Arial"/>
        </w:rPr>
        <w:lastRenderedPageBreak/>
        <w:t>2.</w:t>
      </w:r>
      <w:r>
        <w:rPr>
          <w:rFonts w:ascii="Arial" w:hAnsi="Arial" w:cs="Arial"/>
        </w:rPr>
        <w:tab/>
        <w:t xml:space="preserve">on own choreographed group work </w:t>
      </w:r>
    </w:p>
    <w:p w14:paraId="623D58E0" w14:textId="77777777" w:rsidR="00E66379" w:rsidRPr="00E66379" w:rsidRDefault="00E66379" w:rsidP="00E66379">
      <w:pPr>
        <w:ind w:left="720" w:hanging="360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Work Requirement B </w:t>
      </w:r>
      <w:r>
        <w:rPr>
          <w:sz w:val="20"/>
        </w:rPr>
        <w:t>Learners are required to:</w:t>
      </w:r>
    </w:p>
    <w:p w14:paraId="623D58E1" w14:textId="77777777" w:rsidR="00E66379" w:rsidRDefault="00E66379" w:rsidP="00E66379">
      <w:pPr>
        <w:ind w:left="720" w:hanging="360"/>
        <w:rPr>
          <w:rFonts w:ascii="Arial" w:hAnsi="Arial" w:cs="Arial"/>
          <w:sz w:val="20"/>
        </w:rPr>
      </w:pPr>
      <w:r>
        <w:rPr>
          <w:rFonts w:ascii="Arial" w:hAnsi="Arial" w:cs="Arial"/>
        </w:rPr>
        <w:t xml:space="preserve">1. </w:t>
      </w:r>
      <w:r>
        <w:rPr>
          <w:rFonts w:ascii="Arial" w:hAnsi="Arial" w:cs="Arial"/>
        </w:rPr>
        <w:tab/>
        <w:t xml:space="preserve">view a minimum of three professional dance works (live or recorded), </w:t>
      </w:r>
      <w:r>
        <w:rPr>
          <w:rFonts w:ascii="Arial" w:hAnsi="Arial" w:cs="Arial"/>
          <w:b/>
        </w:rPr>
        <w:t>and</w:t>
      </w:r>
    </w:p>
    <w:p w14:paraId="623D58E2" w14:textId="77777777" w:rsidR="00E66379" w:rsidRDefault="00E66379" w:rsidP="00E66379">
      <w:pPr>
        <w:ind w:left="720" w:hanging="360"/>
        <w:rPr>
          <w:rFonts w:ascii="Arial" w:hAnsi="Arial" w:cs="Arial"/>
        </w:rPr>
      </w:pPr>
      <w:r>
        <w:rPr>
          <w:rFonts w:ascii="Arial" w:hAnsi="Arial" w:cs="Arial"/>
        </w:rPr>
        <w:t xml:space="preserve">2. </w:t>
      </w:r>
      <w:r>
        <w:rPr>
          <w:rFonts w:ascii="Arial" w:hAnsi="Arial" w:cs="Arial"/>
        </w:rPr>
        <w:tab/>
        <w:t>produce one (1) critical appraisal of two professional dance works</w:t>
      </w:r>
    </w:p>
    <w:p w14:paraId="623D58E3" w14:textId="77777777" w:rsidR="00E66379" w:rsidRDefault="00E66379" w:rsidP="00E66379">
      <w:pPr>
        <w:rPr>
          <w:rFonts w:ascii="Arial" w:hAnsi="Arial" w:cs="Arial"/>
        </w:rPr>
      </w:pPr>
    </w:p>
    <w:p w14:paraId="623D58E4" w14:textId="77777777" w:rsidR="00E66379" w:rsidRDefault="00E66379" w:rsidP="00E66379">
      <w:pPr>
        <w:rPr>
          <w:rFonts w:ascii="Arial" w:hAnsi="Arial" w:cs="Arial"/>
        </w:rPr>
      </w:pPr>
      <w:r>
        <w:rPr>
          <w:rFonts w:ascii="Arial" w:hAnsi="Arial" w:cs="Arial"/>
        </w:rPr>
        <w:t>For further information see the current external assessment specifications and guidelines for this course available on the TQA website.</w:t>
      </w:r>
    </w:p>
    <w:p w14:paraId="623D58E5" w14:textId="77777777" w:rsidR="00E66379" w:rsidRDefault="00E66379" w:rsidP="00E66379">
      <w:pPr>
        <w:widowControl w:val="0"/>
        <w:autoSpaceDE w:val="0"/>
        <w:autoSpaceDN w:val="0"/>
        <w:adjustRightInd w:val="0"/>
        <w:spacing w:before="0"/>
        <w:rPr>
          <w:rFonts w:ascii="Arial" w:hAnsi="Arial" w:cs="Arial"/>
          <w:lang w:val="en-US"/>
        </w:rPr>
      </w:pPr>
    </w:p>
    <w:p w14:paraId="623D58E6" w14:textId="77777777" w:rsidR="00E66379" w:rsidRDefault="00E66379" w:rsidP="00E66379">
      <w:pPr>
        <w:pStyle w:val="Heading2"/>
        <w:rPr>
          <w:rFonts w:ascii="Helvetica" w:eastAsia="Times" w:hAnsi="Helvetica" w:cs="Times New Roman"/>
          <w:lang w:val="en-US"/>
        </w:rPr>
      </w:pPr>
      <w:bookmarkStart w:id="14" w:name="_Toc57973825"/>
      <w:r>
        <w:rPr>
          <w:rFonts w:eastAsia="Times"/>
          <w:lang w:val="en-US"/>
        </w:rPr>
        <w:t>GENERAL WORK EXPECTATIONS</w:t>
      </w:r>
      <w:bookmarkEnd w:id="14"/>
    </w:p>
    <w:p w14:paraId="623D58E7" w14:textId="77777777" w:rsidR="00E66379" w:rsidRDefault="00E66379" w:rsidP="00E66379">
      <w:pPr>
        <w:widowControl w:val="0"/>
        <w:autoSpaceDE w:val="0"/>
        <w:autoSpaceDN w:val="0"/>
        <w:adjustRightInd w:val="0"/>
        <w:rPr>
          <w:rFonts w:ascii="Arial" w:eastAsia="Times" w:hAnsi="Arial" w:cs="Arial"/>
          <w:lang w:val="en-US"/>
        </w:rPr>
      </w:pPr>
      <w:r>
        <w:rPr>
          <w:rFonts w:ascii="Arial" w:hAnsi="Arial" w:cs="Arial"/>
          <w:lang w:val="en-US"/>
        </w:rPr>
        <w:t>This course requires a class of learners to undertake and fulfill the role of a performer working as a member of a group, and individually. Individual learners must be aware that such roles involve expectations that they will:</w:t>
      </w:r>
    </w:p>
    <w:p w14:paraId="623D58E8" w14:textId="77777777" w:rsidR="00E66379" w:rsidRDefault="00E66379" w:rsidP="00E66379">
      <w:pPr>
        <w:widowControl w:val="0"/>
        <w:numPr>
          <w:ilvl w:val="0"/>
          <w:numId w:val="27"/>
        </w:numPr>
        <w:tabs>
          <w:tab w:val="left" w:pos="360"/>
          <w:tab w:val="left" w:pos="720"/>
        </w:tabs>
        <w:autoSpaceDE w:val="0"/>
        <w:autoSpaceDN w:val="0"/>
        <w:adjustRightInd w:val="0"/>
        <w:spacing w:before="120" w:after="120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complete necessary tasks in preparation for rehearsals and performances (e.g. memorising choreography) </w:t>
      </w:r>
    </w:p>
    <w:p w14:paraId="623D58E9" w14:textId="77777777" w:rsidR="00E66379" w:rsidRDefault="00E66379" w:rsidP="00E66379">
      <w:pPr>
        <w:widowControl w:val="0"/>
        <w:numPr>
          <w:ilvl w:val="0"/>
          <w:numId w:val="27"/>
        </w:numPr>
        <w:tabs>
          <w:tab w:val="left" w:pos="360"/>
          <w:tab w:val="left" w:pos="720"/>
        </w:tabs>
        <w:autoSpaceDE w:val="0"/>
        <w:autoSpaceDN w:val="0"/>
        <w:adjustRightInd w:val="0"/>
        <w:spacing w:before="120" w:after="120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take responsibility for ensuring that they know and understand rehearsal rosters and performance calls</w:t>
      </w:r>
    </w:p>
    <w:p w14:paraId="623D58EA" w14:textId="77777777" w:rsidR="00E66379" w:rsidRDefault="00E66379" w:rsidP="00E66379">
      <w:pPr>
        <w:widowControl w:val="0"/>
        <w:numPr>
          <w:ilvl w:val="0"/>
          <w:numId w:val="27"/>
        </w:numPr>
        <w:tabs>
          <w:tab w:val="left" w:pos="360"/>
          <w:tab w:val="left" w:pos="720"/>
        </w:tabs>
        <w:autoSpaceDE w:val="0"/>
        <w:autoSpaceDN w:val="0"/>
        <w:adjustRightInd w:val="0"/>
        <w:spacing w:before="120" w:after="120"/>
        <w:rPr>
          <w:rFonts w:ascii="Arial" w:hAnsi="Arial" w:cs="Arial"/>
          <w:caps/>
        </w:rPr>
      </w:pPr>
      <w:r>
        <w:rPr>
          <w:rFonts w:ascii="Arial" w:hAnsi="Arial" w:cs="Arial"/>
          <w:lang w:val="en-US"/>
        </w:rPr>
        <w:t>be punctual to all rehearsals and performances</w:t>
      </w:r>
    </w:p>
    <w:p w14:paraId="623D58EB" w14:textId="77777777" w:rsidR="00E66379" w:rsidRDefault="00E66379" w:rsidP="00E66379">
      <w:pPr>
        <w:widowControl w:val="0"/>
        <w:numPr>
          <w:ilvl w:val="0"/>
          <w:numId w:val="27"/>
        </w:numPr>
        <w:tabs>
          <w:tab w:val="left" w:pos="360"/>
          <w:tab w:val="left" w:pos="720"/>
        </w:tabs>
        <w:autoSpaceDE w:val="0"/>
        <w:autoSpaceDN w:val="0"/>
        <w:adjustRightInd w:val="0"/>
        <w:spacing w:before="120" w:after="120"/>
        <w:rPr>
          <w:rFonts w:ascii="Arial" w:hAnsi="Arial" w:cs="Arial"/>
          <w:caps/>
        </w:rPr>
      </w:pPr>
      <w:r>
        <w:rPr>
          <w:rFonts w:ascii="Arial" w:hAnsi="Arial" w:cs="Arial"/>
          <w:lang w:val="en-US"/>
        </w:rPr>
        <w:t xml:space="preserve">notify in advance of inability to attend. </w:t>
      </w:r>
      <w:r>
        <w:rPr>
          <w:rFonts w:ascii="MS Gothic" w:eastAsia="MS Gothic" w:hAnsi="MS Gothic" w:cs="MS Gothic" w:hint="eastAsia"/>
          <w:lang w:val="en-US"/>
        </w:rPr>
        <w:t> </w:t>
      </w:r>
      <w:r>
        <w:rPr>
          <w:rFonts w:cs="Arial"/>
          <w:caps/>
          <w:lang w:val="en-US"/>
        </w:rPr>
        <w:t xml:space="preserve"> </w:t>
      </w:r>
    </w:p>
    <w:p w14:paraId="623D58EC" w14:textId="77777777" w:rsidR="00E66379" w:rsidRDefault="00E66379" w:rsidP="00E66379">
      <w:pPr>
        <w:pStyle w:val="Text"/>
        <w:spacing w:before="0" w:after="0"/>
        <w:rPr>
          <w:caps/>
        </w:rPr>
      </w:pPr>
    </w:p>
    <w:p w14:paraId="623D58ED" w14:textId="77777777" w:rsidR="00E66379" w:rsidRDefault="00E66379" w:rsidP="00E66379">
      <w:pPr>
        <w:pStyle w:val="Heading2"/>
        <w:rPr>
          <w:rFonts w:ascii="Arial" w:eastAsia="Times" w:hAnsi="Arial" w:cs="Arial"/>
          <w:caps/>
          <w:szCs w:val="22"/>
          <w:lang w:eastAsia="en-AU"/>
        </w:rPr>
      </w:pPr>
      <w:bookmarkStart w:id="15" w:name="_Toc57973826"/>
      <w:r>
        <w:rPr>
          <w:rFonts w:ascii="Arial" w:eastAsia="Times" w:hAnsi="Arial" w:cs="Arial"/>
          <w:szCs w:val="22"/>
          <w:lang w:eastAsia="en-AU"/>
        </w:rPr>
        <w:t>Use of a DANCE Workbook</w:t>
      </w:r>
      <w:bookmarkEnd w:id="15"/>
    </w:p>
    <w:p w14:paraId="623D58EE" w14:textId="77777777" w:rsidR="00E66379" w:rsidRDefault="00E66379" w:rsidP="00E66379">
      <w:pPr>
        <w:rPr>
          <w:rFonts w:ascii="Arial" w:eastAsia="Times" w:hAnsi="Arial" w:cs="Arial"/>
          <w:szCs w:val="20"/>
          <w:lang w:eastAsia="en-AU"/>
        </w:rPr>
      </w:pPr>
      <w:r>
        <w:rPr>
          <w:rFonts w:ascii="Arial" w:hAnsi="Arial" w:cs="Arial"/>
          <w:lang w:eastAsia="en-AU"/>
        </w:rPr>
        <w:t xml:space="preserve">Learners will maintain a Dance Workbook. </w:t>
      </w:r>
    </w:p>
    <w:p w14:paraId="623D58EF" w14:textId="77777777" w:rsidR="00E66379" w:rsidRDefault="00E66379" w:rsidP="00E66379">
      <w:pPr>
        <w:rPr>
          <w:rFonts w:ascii="Arial" w:hAnsi="Arial" w:cs="Arial"/>
          <w:lang w:eastAsia="en-AU"/>
        </w:rPr>
      </w:pPr>
      <w:r>
        <w:rPr>
          <w:rFonts w:ascii="Arial" w:hAnsi="Arial" w:cs="Arial"/>
          <w:lang w:eastAsia="en-AU"/>
        </w:rPr>
        <w:t>The use of a Dance Workbook provides a framework through which learners can reflect and comment on personal dance experience, including peer evaluation of own work.</w:t>
      </w:r>
    </w:p>
    <w:p w14:paraId="623D58F0" w14:textId="77777777" w:rsidR="00E66379" w:rsidRDefault="00E66379" w:rsidP="00E66379">
      <w:pPr>
        <w:rPr>
          <w:rFonts w:ascii="Arial" w:hAnsi="Arial" w:cs="Arial"/>
          <w:lang w:eastAsia="en-AU"/>
        </w:rPr>
      </w:pPr>
      <w:r>
        <w:rPr>
          <w:rFonts w:ascii="Arial" w:hAnsi="Arial" w:cs="Arial"/>
          <w:lang w:eastAsia="en-AU"/>
        </w:rPr>
        <w:t>Learners will record personal planning, stimulus material and details of research for development of intent in composition.</w:t>
      </w:r>
    </w:p>
    <w:p w14:paraId="623D58F1" w14:textId="77777777" w:rsidR="00E66379" w:rsidRDefault="00E66379" w:rsidP="00E66379">
      <w:pPr>
        <w:rPr>
          <w:rFonts w:ascii="Arial" w:hAnsi="Arial" w:cs="Arial"/>
          <w:lang w:eastAsia="en-AU"/>
        </w:rPr>
      </w:pPr>
      <w:r>
        <w:rPr>
          <w:rFonts w:ascii="Arial" w:hAnsi="Arial" w:cs="Arial"/>
          <w:lang w:eastAsia="en-AU"/>
        </w:rPr>
        <w:t xml:space="preserve">They will record problem-solving strategies and development of skills in observing, recalling and articulating information about dance. </w:t>
      </w:r>
    </w:p>
    <w:p w14:paraId="623D58F2" w14:textId="77777777" w:rsidR="00E66379" w:rsidRDefault="00E66379" w:rsidP="00E66379">
      <w:pPr>
        <w:rPr>
          <w:rFonts w:ascii="Arial" w:hAnsi="Arial" w:cs="Arial"/>
          <w:lang w:eastAsia="en-AU"/>
        </w:rPr>
      </w:pPr>
      <w:r>
        <w:rPr>
          <w:rFonts w:ascii="Arial" w:hAnsi="Arial" w:cs="Arial"/>
          <w:lang w:eastAsia="en-AU"/>
        </w:rPr>
        <w:t>The Dance Workbook will be a useful resource when learners write their personal reflection folio.</w:t>
      </w:r>
    </w:p>
    <w:p w14:paraId="623D58F3" w14:textId="77777777" w:rsidR="00F17CF8" w:rsidRPr="00E66379" w:rsidRDefault="00F17CF8" w:rsidP="00E66379">
      <w:pPr>
        <w:spacing w:before="0" w:after="0"/>
        <w:rPr>
          <w:rFonts w:ascii="Helvetica" w:hAnsi="Helvetica"/>
          <w:b/>
          <w:caps/>
          <w:spacing w:val="10"/>
          <w:kern w:val="32"/>
        </w:rPr>
      </w:pPr>
      <w:r w:rsidRPr="0096293B">
        <w:rPr>
          <w:rFonts w:ascii="Gill Sans MT" w:eastAsiaTheme="majorEastAsia" w:hAnsi="Gill Sans MT" w:cstheme="majorBidi"/>
          <w:b/>
          <w:sz w:val="24"/>
          <w:szCs w:val="24"/>
        </w:rPr>
        <w:br w:type="page"/>
      </w:r>
    </w:p>
    <w:p w14:paraId="623D58F4" w14:textId="77777777" w:rsidR="00B82B92" w:rsidRPr="006B79F5" w:rsidRDefault="002C5F87" w:rsidP="00B82B92">
      <w:pPr>
        <w:pStyle w:val="Heading2"/>
        <w:rPr>
          <w:sz w:val="24"/>
          <w:szCs w:val="24"/>
        </w:rPr>
      </w:pPr>
      <w:bookmarkStart w:id="16" w:name="_Toc57973827"/>
      <w:r w:rsidRPr="006B79F5">
        <w:rPr>
          <w:sz w:val="24"/>
          <w:szCs w:val="24"/>
        </w:rPr>
        <w:lastRenderedPageBreak/>
        <w:t>Standards for assessment</w:t>
      </w:r>
      <w:bookmarkEnd w:id="16"/>
    </w:p>
    <w:p w14:paraId="623D58F5" w14:textId="77777777" w:rsidR="00E66379" w:rsidRDefault="00E66379" w:rsidP="00E66379">
      <w:pPr>
        <w:pStyle w:val="Heading2"/>
        <w:numPr>
          <w:ilvl w:val="0"/>
          <w:numId w:val="0"/>
        </w:numPr>
        <w:rPr>
          <w:rFonts w:eastAsia="Times"/>
        </w:rPr>
      </w:pPr>
      <w:bookmarkStart w:id="17" w:name="_Toc57973828"/>
      <w:r>
        <w:rPr>
          <w:rFonts w:eastAsia="Times"/>
        </w:rPr>
        <w:t>STANDARDS</w:t>
      </w:r>
      <w:bookmarkEnd w:id="17"/>
      <w:r>
        <w:rPr>
          <w:rFonts w:eastAsia="Times"/>
        </w:rPr>
        <w:t xml:space="preserve"> </w:t>
      </w:r>
    </w:p>
    <w:p w14:paraId="623D58F6" w14:textId="77777777" w:rsidR="00E66379" w:rsidRDefault="00E66379" w:rsidP="00E66379">
      <w:pPr>
        <w:pStyle w:val="4Descriptor"/>
        <w:spacing w:before="12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Criterion 1:</w:t>
      </w:r>
      <w:r>
        <w:rPr>
          <w:rFonts w:ascii="Arial" w:hAnsi="Arial"/>
          <w:sz w:val="20"/>
          <w:lang w:val="en-US"/>
        </w:rPr>
        <w:t xml:space="preserve">  *Appraise PERSONAL Dance SKILLS</w:t>
      </w:r>
    </w:p>
    <w:p w14:paraId="623D58F7" w14:textId="77777777" w:rsidR="00E66379" w:rsidRDefault="00E66379" w:rsidP="00E66379">
      <w:pPr>
        <w:pStyle w:val="4Descriptor"/>
        <w:spacing w:before="120"/>
        <w:rPr>
          <w:rFonts w:ascii="Arial" w:hAnsi="Arial" w:cs="Arial"/>
          <w:sz w:val="20"/>
        </w:rPr>
      </w:pPr>
    </w:p>
    <w:tbl>
      <w:tblPr>
        <w:tblW w:w="0" w:type="dxa"/>
        <w:jc w:val="center"/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355"/>
        <w:gridCol w:w="2929"/>
        <w:gridCol w:w="473"/>
        <w:gridCol w:w="2552"/>
        <w:gridCol w:w="425"/>
        <w:gridCol w:w="2551"/>
      </w:tblGrid>
      <w:tr w:rsidR="00E66379" w14:paraId="623D58FB" w14:textId="77777777" w:rsidTr="00E66379">
        <w:trPr>
          <w:jc w:val="center"/>
        </w:trPr>
        <w:tc>
          <w:tcPr>
            <w:tcW w:w="3284" w:type="dxa"/>
            <w:gridSpan w:val="2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FFE260"/>
            <w:hideMark/>
          </w:tcPr>
          <w:p w14:paraId="623D58F8" w14:textId="77777777" w:rsidR="00E66379" w:rsidRDefault="00E66379">
            <w:pPr>
              <w:pStyle w:val="Column1"/>
              <w:rPr>
                <w:rFonts w:cs="Arial"/>
                <w:sz w:val="20"/>
                <w:lang w:val="en-US" w:bidi="x-none"/>
              </w:rPr>
            </w:pPr>
            <w:r>
              <w:rPr>
                <w:rFonts w:cs="Arial"/>
                <w:sz w:val="20"/>
                <w:lang w:val="en-US" w:bidi="x-none"/>
              </w:rPr>
              <w:t>Rating ‘C’</w:t>
            </w:r>
          </w:p>
        </w:tc>
        <w:tc>
          <w:tcPr>
            <w:tcW w:w="3025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E260"/>
            <w:hideMark/>
          </w:tcPr>
          <w:p w14:paraId="623D58F9" w14:textId="77777777" w:rsidR="00E66379" w:rsidRDefault="00E66379">
            <w:pPr>
              <w:pStyle w:val="Column1"/>
              <w:rPr>
                <w:rFonts w:cs="Arial"/>
                <w:sz w:val="20"/>
                <w:lang w:val="en-US" w:bidi="x-none"/>
              </w:rPr>
            </w:pPr>
            <w:r>
              <w:rPr>
                <w:rFonts w:cs="Arial"/>
                <w:sz w:val="20"/>
                <w:lang w:val="en-US" w:bidi="x-none"/>
              </w:rPr>
              <w:t>Rating ‘B’</w:t>
            </w:r>
          </w:p>
        </w:tc>
        <w:tc>
          <w:tcPr>
            <w:tcW w:w="2976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  <w:shd w:val="clear" w:color="auto" w:fill="FFE260"/>
            <w:hideMark/>
          </w:tcPr>
          <w:p w14:paraId="623D58FA" w14:textId="77777777" w:rsidR="00E66379" w:rsidRDefault="00E66379">
            <w:pPr>
              <w:pStyle w:val="Column1"/>
              <w:rPr>
                <w:rFonts w:cs="Arial"/>
                <w:sz w:val="20"/>
                <w:lang w:val="en-US" w:bidi="x-none"/>
              </w:rPr>
            </w:pPr>
            <w:r>
              <w:rPr>
                <w:rFonts w:cs="Arial"/>
                <w:sz w:val="20"/>
                <w:lang w:val="en-US" w:bidi="x-none"/>
              </w:rPr>
              <w:t>Rating ‘A’</w:t>
            </w:r>
          </w:p>
        </w:tc>
      </w:tr>
      <w:tr w:rsidR="00E66379" w14:paraId="623D5900" w14:textId="77777777" w:rsidTr="00E66379">
        <w:trPr>
          <w:jc w:val="center"/>
        </w:trPr>
        <w:tc>
          <w:tcPr>
            <w:tcW w:w="3284" w:type="dxa"/>
            <w:gridSpan w:val="2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</w:tcPr>
          <w:p w14:paraId="623D58FC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/>
              </w:rPr>
            </w:pPr>
            <w:r>
              <w:rPr>
                <w:rFonts w:cs="Arial"/>
                <w:spacing w:val="0"/>
                <w:sz w:val="20"/>
                <w:lang w:val="en-US"/>
              </w:rPr>
              <w:t xml:space="preserve">The learner reflects on own dance works. The learner: </w:t>
            </w:r>
          </w:p>
          <w:p w14:paraId="623D58FD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</w:tc>
        <w:tc>
          <w:tcPr>
            <w:tcW w:w="3025" w:type="dxa"/>
            <w:gridSpan w:val="2"/>
            <w:tcBorders>
              <w:top w:val="single" w:sz="4" w:space="0" w:color="808080"/>
              <w:left w:val="single" w:sz="4" w:space="0" w:color="808080"/>
              <w:bottom w:val="nil"/>
              <w:right w:val="single" w:sz="4" w:space="0" w:color="808080"/>
            </w:tcBorders>
            <w:hideMark/>
          </w:tcPr>
          <w:p w14:paraId="623D58FE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  <w:r>
              <w:rPr>
                <w:rFonts w:cs="Arial"/>
                <w:spacing w:val="0"/>
                <w:sz w:val="20"/>
                <w:lang w:val="en-US"/>
              </w:rPr>
              <w:t xml:space="preserve">The learner </w:t>
            </w:r>
            <w:r>
              <w:rPr>
                <w:spacing w:val="0"/>
                <w:sz w:val="20"/>
                <w:lang w:val="en-US"/>
              </w:rPr>
              <w:t xml:space="preserve">reflects on and analyses own </w:t>
            </w:r>
            <w:r>
              <w:rPr>
                <w:rFonts w:cs="Arial"/>
                <w:spacing w:val="0"/>
                <w:sz w:val="20"/>
                <w:lang w:val="en-US"/>
              </w:rPr>
              <w:t>dance</w:t>
            </w:r>
            <w:r>
              <w:rPr>
                <w:spacing w:val="0"/>
                <w:sz w:val="20"/>
                <w:lang w:val="en-US"/>
              </w:rPr>
              <w:t xml:space="preserve"> works. The learner</w:t>
            </w:r>
            <w:r>
              <w:rPr>
                <w:rFonts w:cs="Arial"/>
                <w:spacing w:val="0"/>
                <w:sz w:val="20"/>
                <w:lang w:val="en-US"/>
              </w:rPr>
              <w:t>:</w:t>
            </w:r>
          </w:p>
        </w:tc>
        <w:tc>
          <w:tcPr>
            <w:tcW w:w="2976" w:type="dxa"/>
            <w:gridSpan w:val="2"/>
            <w:tcBorders>
              <w:top w:val="single" w:sz="4" w:space="0" w:color="808080"/>
              <w:left w:val="single" w:sz="4" w:space="0" w:color="808080"/>
              <w:bottom w:val="nil"/>
              <w:right w:val="nil"/>
            </w:tcBorders>
            <w:hideMark/>
          </w:tcPr>
          <w:p w14:paraId="623D58FF" w14:textId="77777777" w:rsidR="00E66379" w:rsidRDefault="00E66379">
            <w:pPr>
              <w:pStyle w:val="Descriptors"/>
              <w:spacing w:before="120" w:after="120" w:line="240" w:lineRule="auto"/>
              <w:ind w:hanging="9"/>
              <w:rPr>
                <w:spacing w:val="0"/>
                <w:sz w:val="20"/>
                <w:lang w:val="en-US"/>
              </w:rPr>
            </w:pPr>
            <w:r>
              <w:rPr>
                <w:rFonts w:cs="Arial"/>
                <w:spacing w:val="0"/>
                <w:sz w:val="20"/>
                <w:lang w:val="en-US"/>
              </w:rPr>
              <w:t xml:space="preserve">The learner </w:t>
            </w:r>
            <w:r>
              <w:rPr>
                <w:spacing w:val="0"/>
                <w:sz w:val="20"/>
                <w:lang w:val="en-US"/>
              </w:rPr>
              <w:t xml:space="preserve">reflects on and critically analyses own </w:t>
            </w:r>
            <w:r>
              <w:rPr>
                <w:rFonts w:cs="Arial"/>
                <w:spacing w:val="0"/>
                <w:sz w:val="20"/>
                <w:lang w:val="en-US"/>
              </w:rPr>
              <w:t>dance</w:t>
            </w:r>
            <w:r>
              <w:rPr>
                <w:spacing w:val="0"/>
                <w:sz w:val="20"/>
                <w:lang w:val="en-US"/>
              </w:rPr>
              <w:t xml:space="preserve"> works. The learner:</w:t>
            </w:r>
          </w:p>
        </w:tc>
      </w:tr>
      <w:tr w:rsidR="00E66379" w14:paraId="623D5907" w14:textId="77777777" w:rsidTr="00E66379">
        <w:trPr>
          <w:jc w:val="center"/>
        </w:trPr>
        <w:tc>
          <w:tcPr>
            <w:tcW w:w="355" w:type="dxa"/>
            <w:hideMark/>
          </w:tcPr>
          <w:p w14:paraId="623D5901" w14:textId="77777777" w:rsidR="00E66379" w:rsidRDefault="00E66379" w:rsidP="00E66379">
            <w:pPr>
              <w:pStyle w:val="Symbols"/>
              <w:numPr>
                <w:ilvl w:val="0"/>
                <w:numId w:val="28"/>
              </w:numPr>
              <w:spacing w:before="120" w:after="120" w:line="240" w:lineRule="auto"/>
              <w:ind w:left="382" w:hanging="284"/>
              <w:rPr>
                <w:rFonts w:cs="Arial"/>
                <w:spacing w:val="0"/>
                <w:lang w:val="en-US" w:bidi="x-none"/>
              </w:rPr>
            </w:pPr>
            <w:r>
              <w:rPr>
                <w:rFonts w:cs="Arial"/>
                <w:spacing w:val="0"/>
                <w:lang w:val="en-US" w:bidi="x-none"/>
              </w:rPr>
              <w:t xml:space="preserve"> </w:t>
            </w:r>
          </w:p>
        </w:tc>
        <w:tc>
          <w:tcPr>
            <w:tcW w:w="2929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14:paraId="623D5902" w14:textId="77777777" w:rsidR="00E66379" w:rsidRDefault="00E66379">
            <w:pPr>
              <w:pStyle w:val="Descriptors"/>
              <w:spacing w:before="120" w:after="120" w:line="240" w:lineRule="auto"/>
              <w:ind w:left="27"/>
              <w:rPr>
                <w:spacing w:val="0"/>
                <w:sz w:val="20"/>
                <w:lang w:val="en-US"/>
              </w:rPr>
            </w:pPr>
            <w:r>
              <w:rPr>
                <w:spacing w:val="0"/>
                <w:sz w:val="20"/>
                <w:lang w:val="en-US"/>
              </w:rPr>
              <w:t xml:space="preserve">uses grammatical conventions spelling and punctuation to achieve clarity in written responses </w:t>
            </w:r>
          </w:p>
        </w:tc>
        <w:tc>
          <w:tcPr>
            <w:tcW w:w="473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623D5903" w14:textId="77777777" w:rsidR="00E66379" w:rsidRDefault="00E66379" w:rsidP="00E66379">
            <w:pPr>
              <w:pStyle w:val="Symbols"/>
              <w:numPr>
                <w:ilvl w:val="0"/>
                <w:numId w:val="28"/>
              </w:numPr>
              <w:tabs>
                <w:tab w:val="num" w:pos="216"/>
              </w:tabs>
              <w:spacing w:before="120" w:after="120" w:line="240" w:lineRule="auto"/>
              <w:ind w:left="216" w:right="18" w:hanging="141"/>
              <w:rPr>
                <w:rFonts w:cs="Arial"/>
                <w:spacing w:val="0"/>
                <w:lang w:val="en-US" w:bidi="x-none"/>
              </w:rPr>
            </w:pPr>
            <w:r>
              <w:rPr>
                <w:rFonts w:cs="Arial"/>
                <w:spacing w:val="0"/>
                <w:lang w:val="en-US" w:bidi="x-none"/>
              </w:rPr>
              <w:t xml:space="preserve"> </w:t>
            </w: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14:paraId="623D5904" w14:textId="77777777" w:rsidR="00E66379" w:rsidRDefault="00E66379">
            <w:pPr>
              <w:pStyle w:val="Descriptors"/>
              <w:spacing w:before="120" w:after="120" w:line="240" w:lineRule="auto"/>
              <w:ind w:left="27"/>
              <w:rPr>
                <w:spacing w:val="0"/>
                <w:sz w:val="20"/>
                <w:lang w:val="en-US"/>
              </w:rPr>
            </w:pPr>
            <w:r>
              <w:rPr>
                <w:spacing w:val="0"/>
                <w:sz w:val="20"/>
                <w:lang w:val="en-US"/>
              </w:rPr>
              <w:t>accurately uses grammatical conventions, spelling and punctuation in written responses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623D5905" w14:textId="77777777" w:rsidR="00E66379" w:rsidRDefault="00E66379" w:rsidP="00E66379">
            <w:pPr>
              <w:pStyle w:val="Symbols"/>
              <w:numPr>
                <w:ilvl w:val="0"/>
                <w:numId w:val="28"/>
              </w:numPr>
              <w:tabs>
                <w:tab w:val="num" w:pos="168"/>
              </w:tabs>
              <w:spacing w:before="120" w:after="120" w:line="240" w:lineRule="auto"/>
              <w:ind w:left="168" w:right="27" w:hanging="142"/>
              <w:rPr>
                <w:rFonts w:cs="Arial"/>
                <w:spacing w:val="0"/>
                <w:lang w:val="en-US" w:bidi="x-none"/>
              </w:rPr>
            </w:pPr>
            <w:r>
              <w:rPr>
                <w:rFonts w:cs="Arial"/>
                <w:spacing w:val="0"/>
                <w:lang w:val="en-US" w:bidi="x-none"/>
              </w:rPr>
              <w:t xml:space="preserve"> </w:t>
            </w:r>
          </w:p>
        </w:tc>
        <w:tc>
          <w:tcPr>
            <w:tcW w:w="2551" w:type="dxa"/>
            <w:hideMark/>
          </w:tcPr>
          <w:p w14:paraId="623D5906" w14:textId="77777777" w:rsidR="00E66379" w:rsidRDefault="00E66379">
            <w:pPr>
              <w:pStyle w:val="Descriptors"/>
              <w:spacing w:before="120" w:after="120" w:line="240" w:lineRule="auto"/>
              <w:ind w:hanging="9"/>
              <w:rPr>
                <w:spacing w:val="0"/>
                <w:sz w:val="20"/>
                <w:lang w:val="en-US"/>
              </w:rPr>
            </w:pPr>
            <w:r>
              <w:rPr>
                <w:spacing w:val="0"/>
                <w:sz w:val="20"/>
                <w:lang w:val="en-US"/>
              </w:rPr>
              <w:t>accurately uses grammatical conventions, spelling and punctuation in written responses</w:t>
            </w:r>
          </w:p>
        </w:tc>
      </w:tr>
      <w:tr w:rsidR="00E66379" w14:paraId="623D590E" w14:textId="77777777" w:rsidTr="00E66379">
        <w:trPr>
          <w:jc w:val="center"/>
        </w:trPr>
        <w:tc>
          <w:tcPr>
            <w:tcW w:w="355" w:type="dxa"/>
            <w:shd w:val="clear" w:color="auto" w:fill="E6E6E6"/>
          </w:tcPr>
          <w:p w14:paraId="623D5908" w14:textId="77777777" w:rsidR="00E66379" w:rsidRDefault="00E66379" w:rsidP="00E66379">
            <w:pPr>
              <w:pStyle w:val="Symbols"/>
              <w:numPr>
                <w:ilvl w:val="0"/>
                <w:numId w:val="28"/>
              </w:numPr>
              <w:spacing w:before="120" w:after="120" w:line="240" w:lineRule="auto"/>
              <w:ind w:left="382" w:hanging="284"/>
              <w:rPr>
                <w:rFonts w:cs="Arial"/>
                <w:spacing w:val="0"/>
                <w:lang w:val="en-US" w:bidi="x-none"/>
              </w:rPr>
            </w:pPr>
          </w:p>
        </w:tc>
        <w:tc>
          <w:tcPr>
            <w:tcW w:w="29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E6E6E6"/>
            <w:hideMark/>
          </w:tcPr>
          <w:p w14:paraId="623D5909" w14:textId="77777777" w:rsidR="00E66379" w:rsidRDefault="00E66379">
            <w:pPr>
              <w:pStyle w:val="Descriptors"/>
              <w:spacing w:before="120" w:after="120" w:line="240" w:lineRule="auto"/>
              <w:ind w:left="27"/>
              <w:rPr>
                <w:rFonts w:cs="Arial"/>
                <w:spacing w:val="0"/>
                <w:sz w:val="20"/>
                <w:lang w:val="en-US" w:bidi="x-none"/>
              </w:rPr>
            </w:pPr>
            <w:r>
              <w:rPr>
                <w:spacing w:val="0"/>
                <w:sz w:val="20"/>
                <w:lang w:val="en-US"/>
              </w:rPr>
              <w:t xml:space="preserve">selects and applies concepts and some </w:t>
            </w:r>
            <w:r>
              <w:rPr>
                <w:rFonts w:cs="Arial"/>
                <w:spacing w:val="0"/>
                <w:sz w:val="20"/>
                <w:lang w:val="en-US"/>
              </w:rPr>
              <w:t>dance</w:t>
            </w:r>
            <w:r>
              <w:rPr>
                <w:spacing w:val="0"/>
                <w:sz w:val="20"/>
                <w:lang w:val="en-US"/>
              </w:rPr>
              <w:t xml:space="preserve"> terminology when appraising own work</w:t>
            </w:r>
          </w:p>
        </w:tc>
        <w:tc>
          <w:tcPr>
            <w:tcW w:w="4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E6E6E6"/>
          </w:tcPr>
          <w:p w14:paraId="623D590A" w14:textId="77777777" w:rsidR="00E66379" w:rsidRDefault="00E66379" w:rsidP="00E66379">
            <w:pPr>
              <w:pStyle w:val="Symbols"/>
              <w:numPr>
                <w:ilvl w:val="0"/>
                <w:numId w:val="28"/>
              </w:numPr>
              <w:tabs>
                <w:tab w:val="num" w:pos="216"/>
              </w:tabs>
              <w:spacing w:before="120" w:after="120" w:line="240" w:lineRule="auto"/>
              <w:ind w:left="216" w:right="18" w:hanging="141"/>
              <w:rPr>
                <w:rFonts w:cs="Arial"/>
                <w:spacing w:val="0"/>
                <w:lang w:val="en-US" w:bidi="x-none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E6E6E6"/>
            <w:hideMark/>
          </w:tcPr>
          <w:p w14:paraId="623D590B" w14:textId="77777777" w:rsidR="00E66379" w:rsidRDefault="00E66379">
            <w:pPr>
              <w:pStyle w:val="Descriptors"/>
              <w:spacing w:before="120" w:after="120" w:line="240" w:lineRule="auto"/>
              <w:ind w:left="27"/>
              <w:rPr>
                <w:rFonts w:cs="Arial"/>
                <w:spacing w:val="0"/>
                <w:sz w:val="20"/>
                <w:lang w:val="en-US" w:bidi="x-none"/>
              </w:rPr>
            </w:pPr>
            <w:r>
              <w:rPr>
                <w:spacing w:val="0"/>
                <w:sz w:val="20"/>
                <w:lang w:val="en-US"/>
              </w:rPr>
              <w:t xml:space="preserve">selects and applies relevant concepts and </w:t>
            </w:r>
            <w:r>
              <w:rPr>
                <w:rFonts w:cs="Arial"/>
                <w:spacing w:val="0"/>
                <w:sz w:val="20"/>
                <w:lang w:val="en-US"/>
              </w:rPr>
              <w:t>dance</w:t>
            </w:r>
            <w:r>
              <w:rPr>
                <w:spacing w:val="0"/>
                <w:sz w:val="20"/>
                <w:lang w:val="en-US"/>
              </w:rPr>
              <w:t xml:space="preserve"> terminology to appraise and develop ideas for own work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E6E6E6"/>
          </w:tcPr>
          <w:p w14:paraId="623D590C" w14:textId="77777777" w:rsidR="00E66379" w:rsidRDefault="00E66379" w:rsidP="00E66379">
            <w:pPr>
              <w:pStyle w:val="Symbols"/>
              <w:numPr>
                <w:ilvl w:val="0"/>
                <w:numId w:val="28"/>
              </w:numPr>
              <w:tabs>
                <w:tab w:val="num" w:pos="168"/>
              </w:tabs>
              <w:spacing w:before="120" w:after="120" w:line="240" w:lineRule="auto"/>
              <w:ind w:left="168" w:right="27" w:hanging="142"/>
              <w:rPr>
                <w:rFonts w:cs="Arial"/>
                <w:spacing w:val="0"/>
                <w:lang w:val="en-US" w:bidi="x-none"/>
              </w:rPr>
            </w:pPr>
          </w:p>
        </w:tc>
        <w:tc>
          <w:tcPr>
            <w:tcW w:w="2551" w:type="dxa"/>
            <w:shd w:val="clear" w:color="auto" w:fill="E6E6E6"/>
            <w:hideMark/>
          </w:tcPr>
          <w:p w14:paraId="623D590D" w14:textId="77777777" w:rsidR="00E66379" w:rsidRDefault="00E66379">
            <w:pPr>
              <w:pStyle w:val="Descriptors"/>
              <w:spacing w:before="120" w:after="120" w:line="240" w:lineRule="auto"/>
              <w:ind w:hanging="9"/>
              <w:rPr>
                <w:rFonts w:cs="Arial"/>
                <w:color w:val="44546A" w:themeColor="text2"/>
                <w:spacing w:val="0"/>
                <w:sz w:val="20"/>
                <w:lang w:val="en-US" w:bidi="x-none"/>
              </w:rPr>
            </w:pPr>
            <w:r>
              <w:rPr>
                <w:spacing w:val="0"/>
                <w:sz w:val="20"/>
                <w:lang w:val="en-US"/>
              </w:rPr>
              <w:t xml:space="preserve">critically selects relevant concepts and </w:t>
            </w:r>
            <w:r>
              <w:rPr>
                <w:rFonts w:cs="Arial"/>
                <w:spacing w:val="0"/>
                <w:sz w:val="20"/>
                <w:lang w:val="en-US"/>
              </w:rPr>
              <w:t>dance</w:t>
            </w:r>
            <w:r>
              <w:rPr>
                <w:spacing w:val="0"/>
                <w:sz w:val="20"/>
                <w:lang w:val="en-US"/>
              </w:rPr>
              <w:t xml:space="preserve"> specific terminology to clarify and augment communication</w:t>
            </w:r>
          </w:p>
        </w:tc>
      </w:tr>
      <w:tr w:rsidR="00E66379" w14:paraId="623D5915" w14:textId="77777777" w:rsidTr="00E66379">
        <w:trPr>
          <w:jc w:val="center"/>
        </w:trPr>
        <w:tc>
          <w:tcPr>
            <w:tcW w:w="355" w:type="dxa"/>
          </w:tcPr>
          <w:p w14:paraId="623D590F" w14:textId="77777777" w:rsidR="00E66379" w:rsidRDefault="00E66379" w:rsidP="00E66379">
            <w:pPr>
              <w:pStyle w:val="Symbols"/>
              <w:numPr>
                <w:ilvl w:val="0"/>
                <w:numId w:val="28"/>
              </w:numPr>
              <w:spacing w:before="120" w:after="120" w:line="240" w:lineRule="auto"/>
              <w:ind w:left="382" w:hanging="284"/>
              <w:rPr>
                <w:rFonts w:cs="Arial"/>
                <w:spacing w:val="0"/>
                <w:lang w:val="en-US" w:bidi="x-none"/>
              </w:rPr>
            </w:pPr>
          </w:p>
        </w:tc>
        <w:tc>
          <w:tcPr>
            <w:tcW w:w="2929" w:type="dxa"/>
            <w:tcBorders>
              <w:top w:val="nil"/>
              <w:left w:val="nil"/>
              <w:bottom w:val="nil"/>
              <w:right w:val="single" w:sz="4" w:space="0" w:color="808080"/>
            </w:tcBorders>
            <w:hideMark/>
          </w:tcPr>
          <w:p w14:paraId="623D5910" w14:textId="77777777" w:rsidR="00E66379" w:rsidRDefault="00E66379">
            <w:pPr>
              <w:pStyle w:val="Descriptors"/>
              <w:spacing w:before="120" w:after="120" w:line="240" w:lineRule="auto"/>
              <w:rPr>
                <w:rFonts w:cs="Arial"/>
                <w:color w:val="44546A" w:themeColor="text2"/>
                <w:spacing w:val="0"/>
                <w:sz w:val="20"/>
                <w:lang w:val="en-US" w:bidi="x-none"/>
              </w:rPr>
            </w:pPr>
            <w:r>
              <w:rPr>
                <w:spacing w:val="0"/>
                <w:sz w:val="20"/>
                <w:lang w:val="en-US"/>
              </w:rPr>
              <w:t xml:space="preserve">reflects in writing on some performance techniques, application of elements of dance, and movement vocabulary to develop and explain own </w:t>
            </w:r>
            <w:r>
              <w:rPr>
                <w:rFonts w:cs="Arial"/>
                <w:spacing w:val="0"/>
                <w:sz w:val="20"/>
                <w:lang w:val="en-US"/>
              </w:rPr>
              <w:t>dance</w:t>
            </w:r>
            <w:r>
              <w:rPr>
                <w:spacing w:val="0"/>
                <w:sz w:val="20"/>
                <w:lang w:val="en-US"/>
              </w:rPr>
              <w:t xml:space="preserve"> work</w:t>
            </w:r>
          </w:p>
        </w:tc>
        <w:tc>
          <w:tcPr>
            <w:tcW w:w="473" w:type="dxa"/>
            <w:tcBorders>
              <w:top w:val="nil"/>
              <w:left w:val="single" w:sz="4" w:space="0" w:color="808080"/>
              <w:bottom w:val="nil"/>
              <w:right w:val="nil"/>
            </w:tcBorders>
          </w:tcPr>
          <w:p w14:paraId="623D5911" w14:textId="77777777" w:rsidR="00E66379" w:rsidRDefault="00E66379" w:rsidP="00E66379">
            <w:pPr>
              <w:pStyle w:val="Symbols"/>
              <w:numPr>
                <w:ilvl w:val="0"/>
                <w:numId w:val="28"/>
              </w:numPr>
              <w:tabs>
                <w:tab w:val="num" w:pos="216"/>
              </w:tabs>
              <w:spacing w:before="120" w:after="120" w:line="240" w:lineRule="auto"/>
              <w:ind w:left="216" w:right="18" w:hanging="141"/>
              <w:rPr>
                <w:rFonts w:cs="Arial"/>
                <w:spacing w:val="0"/>
                <w:lang w:val="en-US" w:bidi="x-none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808080"/>
            </w:tcBorders>
            <w:hideMark/>
          </w:tcPr>
          <w:p w14:paraId="623D5912" w14:textId="77777777" w:rsidR="00E66379" w:rsidRDefault="00E66379">
            <w:pPr>
              <w:pStyle w:val="Descriptors"/>
              <w:spacing w:before="120" w:after="120" w:line="240" w:lineRule="auto"/>
              <w:rPr>
                <w:rFonts w:cs="Arial"/>
                <w:color w:val="44546A" w:themeColor="text2"/>
                <w:spacing w:val="0"/>
                <w:sz w:val="20"/>
                <w:lang w:val="en-US" w:bidi="x-none"/>
              </w:rPr>
            </w:pPr>
            <w:r>
              <w:rPr>
                <w:spacing w:val="0"/>
                <w:sz w:val="20"/>
                <w:lang w:val="en-US"/>
              </w:rPr>
              <w:t xml:space="preserve">reflects in writing on a range of performance techniques, application of elements of dance, and movement vocabulary to develop ideas in own </w:t>
            </w:r>
            <w:r>
              <w:rPr>
                <w:rFonts w:cs="Arial"/>
                <w:spacing w:val="0"/>
                <w:sz w:val="20"/>
                <w:lang w:val="en-US"/>
              </w:rPr>
              <w:t>dance</w:t>
            </w:r>
            <w:r>
              <w:rPr>
                <w:spacing w:val="0"/>
                <w:sz w:val="20"/>
                <w:lang w:val="en-US"/>
              </w:rPr>
              <w:t xml:space="preserve"> work</w:t>
            </w:r>
          </w:p>
        </w:tc>
        <w:tc>
          <w:tcPr>
            <w:tcW w:w="425" w:type="dxa"/>
            <w:tcBorders>
              <w:top w:val="nil"/>
              <w:left w:val="single" w:sz="4" w:space="0" w:color="808080"/>
              <w:bottom w:val="nil"/>
              <w:right w:val="nil"/>
            </w:tcBorders>
          </w:tcPr>
          <w:p w14:paraId="623D5913" w14:textId="77777777" w:rsidR="00E66379" w:rsidRDefault="00E66379" w:rsidP="00E66379">
            <w:pPr>
              <w:pStyle w:val="Symbols"/>
              <w:numPr>
                <w:ilvl w:val="0"/>
                <w:numId w:val="28"/>
              </w:numPr>
              <w:tabs>
                <w:tab w:val="num" w:pos="168"/>
              </w:tabs>
              <w:spacing w:before="120" w:after="120" w:line="240" w:lineRule="auto"/>
              <w:ind w:left="168" w:right="27" w:hanging="142"/>
              <w:rPr>
                <w:rFonts w:cs="Arial"/>
                <w:spacing w:val="0"/>
                <w:lang w:val="en-US" w:bidi="x-none"/>
              </w:rPr>
            </w:pPr>
          </w:p>
        </w:tc>
        <w:tc>
          <w:tcPr>
            <w:tcW w:w="2551" w:type="dxa"/>
            <w:hideMark/>
          </w:tcPr>
          <w:p w14:paraId="623D5914" w14:textId="77777777" w:rsidR="00E66379" w:rsidRDefault="00E66379">
            <w:pPr>
              <w:pStyle w:val="Descriptors"/>
              <w:spacing w:before="120" w:after="120" w:line="240" w:lineRule="auto"/>
              <w:rPr>
                <w:rFonts w:cs="Arial"/>
                <w:spacing w:val="0"/>
                <w:sz w:val="20"/>
                <w:lang w:val="en-US" w:bidi="x-none"/>
              </w:rPr>
            </w:pPr>
            <w:r>
              <w:rPr>
                <w:spacing w:val="0"/>
                <w:sz w:val="20"/>
                <w:lang w:val="en-US"/>
              </w:rPr>
              <w:t xml:space="preserve">reflects in writing on a wide range of performance techniques, application of elements of dance, and movement vocabulary to develop ideas and to explain in detail own </w:t>
            </w:r>
            <w:r>
              <w:rPr>
                <w:rFonts w:cs="Arial"/>
                <w:spacing w:val="0"/>
                <w:sz w:val="20"/>
                <w:lang w:val="en-US"/>
              </w:rPr>
              <w:t>dance</w:t>
            </w:r>
            <w:r>
              <w:rPr>
                <w:spacing w:val="0"/>
                <w:sz w:val="20"/>
                <w:lang w:val="en-US"/>
              </w:rPr>
              <w:t xml:space="preserve"> work</w:t>
            </w:r>
          </w:p>
        </w:tc>
      </w:tr>
      <w:tr w:rsidR="00E66379" w14:paraId="623D591C" w14:textId="77777777" w:rsidTr="00E66379">
        <w:trPr>
          <w:jc w:val="center"/>
        </w:trPr>
        <w:tc>
          <w:tcPr>
            <w:tcW w:w="355" w:type="dxa"/>
            <w:shd w:val="clear" w:color="auto" w:fill="E6E6E6"/>
          </w:tcPr>
          <w:p w14:paraId="623D5916" w14:textId="77777777" w:rsidR="00E66379" w:rsidRDefault="00E66379" w:rsidP="00E66379">
            <w:pPr>
              <w:pStyle w:val="Symbols"/>
              <w:numPr>
                <w:ilvl w:val="0"/>
                <w:numId w:val="28"/>
              </w:numPr>
              <w:spacing w:before="120" w:after="120" w:line="240" w:lineRule="auto"/>
              <w:ind w:left="382" w:hanging="284"/>
              <w:rPr>
                <w:rFonts w:cs="Arial"/>
                <w:spacing w:val="0"/>
                <w:lang w:val="en-US" w:bidi="x-none"/>
              </w:rPr>
            </w:pPr>
          </w:p>
        </w:tc>
        <w:tc>
          <w:tcPr>
            <w:tcW w:w="2929" w:type="dxa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E6E6E6"/>
            <w:hideMark/>
          </w:tcPr>
          <w:p w14:paraId="623D5917" w14:textId="77777777" w:rsidR="00E66379" w:rsidRDefault="00E66379">
            <w:pPr>
              <w:pStyle w:val="Descriptors"/>
              <w:spacing w:before="120" w:after="120" w:line="240" w:lineRule="auto"/>
              <w:rPr>
                <w:spacing w:val="0"/>
                <w:sz w:val="20"/>
                <w:lang w:val="en-US"/>
              </w:rPr>
            </w:pPr>
            <w:r>
              <w:rPr>
                <w:spacing w:val="0"/>
                <w:sz w:val="20"/>
                <w:lang w:val="en-US"/>
              </w:rPr>
              <w:t xml:space="preserve">appraises own </w:t>
            </w:r>
            <w:r>
              <w:rPr>
                <w:rFonts w:cs="Arial"/>
                <w:spacing w:val="0"/>
                <w:sz w:val="20"/>
                <w:lang w:val="en-US"/>
              </w:rPr>
              <w:t>dance</w:t>
            </w:r>
            <w:r>
              <w:rPr>
                <w:spacing w:val="0"/>
                <w:sz w:val="20"/>
                <w:lang w:val="en-US"/>
              </w:rPr>
              <w:t xml:space="preserve"> work within reference to choreographic intent</w:t>
            </w:r>
          </w:p>
        </w:tc>
        <w:tc>
          <w:tcPr>
            <w:tcW w:w="473" w:type="dxa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E6E6E6"/>
          </w:tcPr>
          <w:p w14:paraId="623D5918" w14:textId="77777777" w:rsidR="00E66379" w:rsidRDefault="00E66379" w:rsidP="00E66379">
            <w:pPr>
              <w:pStyle w:val="Symbols"/>
              <w:numPr>
                <w:ilvl w:val="0"/>
                <w:numId w:val="28"/>
              </w:numPr>
              <w:tabs>
                <w:tab w:val="num" w:pos="216"/>
              </w:tabs>
              <w:spacing w:before="120" w:after="120" w:line="240" w:lineRule="auto"/>
              <w:ind w:left="216" w:right="18" w:hanging="141"/>
              <w:rPr>
                <w:rFonts w:cs="Arial"/>
                <w:spacing w:val="0"/>
                <w:lang w:val="en-US" w:bidi="x-none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E6E6E6"/>
            <w:hideMark/>
          </w:tcPr>
          <w:p w14:paraId="623D5919" w14:textId="77777777" w:rsidR="00E66379" w:rsidRDefault="00E66379">
            <w:pPr>
              <w:pStyle w:val="Descriptors"/>
              <w:spacing w:before="120" w:after="120" w:line="240" w:lineRule="auto"/>
              <w:rPr>
                <w:spacing w:val="0"/>
                <w:sz w:val="20"/>
                <w:lang w:val="en-US"/>
              </w:rPr>
            </w:pPr>
            <w:r>
              <w:rPr>
                <w:spacing w:val="0"/>
                <w:sz w:val="20"/>
                <w:lang w:val="en-US"/>
              </w:rPr>
              <w:t xml:space="preserve">appraises own </w:t>
            </w:r>
            <w:r>
              <w:rPr>
                <w:rFonts w:cs="Arial"/>
                <w:spacing w:val="0"/>
                <w:sz w:val="20"/>
                <w:lang w:val="en-US"/>
              </w:rPr>
              <w:t>dance</w:t>
            </w:r>
            <w:r>
              <w:rPr>
                <w:spacing w:val="0"/>
                <w:sz w:val="20"/>
                <w:lang w:val="en-US"/>
              </w:rPr>
              <w:t xml:space="preserve"> work within detailed reference to choreographic intent and its relationship to performance</w:t>
            </w:r>
          </w:p>
        </w:tc>
        <w:tc>
          <w:tcPr>
            <w:tcW w:w="425" w:type="dxa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E6E6E6"/>
          </w:tcPr>
          <w:p w14:paraId="623D591A" w14:textId="77777777" w:rsidR="00E66379" w:rsidRDefault="00E66379" w:rsidP="00E66379">
            <w:pPr>
              <w:pStyle w:val="Symbols"/>
              <w:numPr>
                <w:ilvl w:val="0"/>
                <w:numId w:val="28"/>
              </w:numPr>
              <w:tabs>
                <w:tab w:val="num" w:pos="168"/>
              </w:tabs>
              <w:spacing w:before="120" w:after="120" w:line="240" w:lineRule="auto"/>
              <w:ind w:left="168" w:right="27" w:hanging="142"/>
              <w:rPr>
                <w:rFonts w:cs="Arial"/>
                <w:spacing w:val="0"/>
                <w:lang w:val="en-US" w:bidi="x-none"/>
              </w:rPr>
            </w:pPr>
          </w:p>
        </w:tc>
        <w:tc>
          <w:tcPr>
            <w:tcW w:w="2551" w:type="dxa"/>
            <w:shd w:val="clear" w:color="auto" w:fill="E6E6E6"/>
            <w:hideMark/>
          </w:tcPr>
          <w:p w14:paraId="623D591B" w14:textId="77777777" w:rsidR="00E66379" w:rsidRDefault="00E66379">
            <w:pPr>
              <w:pStyle w:val="Descriptors"/>
              <w:spacing w:before="120" w:after="120" w:line="240" w:lineRule="auto"/>
              <w:rPr>
                <w:spacing w:val="0"/>
                <w:sz w:val="20"/>
                <w:lang w:val="en-US"/>
              </w:rPr>
            </w:pPr>
            <w:r>
              <w:rPr>
                <w:spacing w:val="0"/>
                <w:sz w:val="20"/>
                <w:lang w:val="en-US"/>
              </w:rPr>
              <w:t xml:space="preserve">evaluates own </w:t>
            </w:r>
            <w:r>
              <w:rPr>
                <w:rFonts w:cs="Arial"/>
                <w:spacing w:val="0"/>
                <w:sz w:val="20"/>
                <w:lang w:val="en-US"/>
              </w:rPr>
              <w:t>dance</w:t>
            </w:r>
            <w:r>
              <w:rPr>
                <w:spacing w:val="0"/>
                <w:sz w:val="20"/>
                <w:lang w:val="en-US"/>
              </w:rPr>
              <w:t xml:space="preserve"> work within relevant reference to choreographic intent and its relationship to performance </w:t>
            </w:r>
          </w:p>
        </w:tc>
      </w:tr>
      <w:tr w:rsidR="00E66379" w14:paraId="623D5923" w14:textId="77777777" w:rsidTr="00E66379">
        <w:trPr>
          <w:jc w:val="center"/>
        </w:trPr>
        <w:tc>
          <w:tcPr>
            <w:tcW w:w="355" w:type="dxa"/>
          </w:tcPr>
          <w:p w14:paraId="623D591D" w14:textId="77777777" w:rsidR="00E66379" w:rsidRDefault="00E66379" w:rsidP="00E66379">
            <w:pPr>
              <w:pStyle w:val="Symbols"/>
              <w:numPr>
                <w:ilvl w:val="0"/>
                <w:numId w:val="28"/>
              </w:numPr>
              <w:spacing w:before="120" w:after="120" w:line="240" w:lineRule="auto"/>
              <w:ind w:left="382" w:hanging="284"/>
              <w:rPr>
                <w:rFonts w:cs="Arial"/>
                <w:spacing w:val="0"/>
                <w:lang w:val="en-US" w:bidi="x-none"/>
              </w:rPr>
            </w:pPr>
          </w:p>
        </w:tc>
        <w:tc>
          <w:tcPr>
            <w:tcW w:w="2929" w:type="dxa"/>
            <w:tcBorders>
              <w:top w:val="nil"/>
              <w:left w:val="nil"/>
              <w:bottom w:val="nil"/>
              <w:right w:val="single" w:sz="4" w:space="0" w:color="808080"/>
            </w:tcBorders>
            <w:hideMark/>
          </w:tcPr>
          <w:p w14:paraId="623D591E" w14:textId="77777777" w:rsidR="00E66379" w:rsidRDefault="00E66379">
            <w:pPr>
              <w:pStyle w:val="Descriptors"/>
              <w:spacing w:before="120" w:after="120" w:line="240" w:lineRule="auto"/>
              <w:rPr>
                <w:spacing w:val="0"/>
                <w:sz w:val="20"/>
                <w:lang w:val="en-US"/>
              </w:rPr>
            </w:pPr>
            <w:r>
              <w:rPr>
                <w:rFonts w:cs="Arial"/>
                <w:spacing w:val="0"/>
                <w:sz w:val="20"/>
                <w:lang w:val="en-US"/>
              </w:rPr>
              <w:t xml:space="preserve">differentiates information, images, ideas and words of others from the learner’s own </w:t>
            </w:r>
          </w:p>
        </w:tc>
        <w:tc>
          <w:tcPr>
            <w:tcW w:w="473" w:type="dxa"/>
            <w:tcBorders>
              <w:top w:val="nil"/>
              <w:left w:val="single" w:sz="4" w:space="0" w:color="808080"/>
              <w:bottom w:val="nil"/>
              <w:right w:val="nil"/>
            </w:tcBorders>
          </w:tcPr>
          <w:p w14:paraId="623D591F" w14:textId="77777777" w:rsidR="00E66379" w:rsidRDefault="00E66379" w:rsidP="00E66379">
            <w:pPr>
              <w:pStyle w:val="Symbols"/>
              <w:numPr>
                <w:ilvl w:val="0"/>
                <w:numId w:val="28"/>
              </w:numPr>
              <w:tabs>
                <w:tab w:val="num" w:pos="216"/>
              </w:tabs>
              <w:spacing w:before="120" w:after="120" w:line="240" w:lineRule="auto"/>
              <w:ind w:left="216" w:right="18" w:hanging="141"/>
              <w:rPr>
                <w:rFonts w:cs="Arial"/>
                <w:spacing w:val="0"/>
                <w:lang w:val="en-US" w:bidi="x-none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808080"/>
            </w:tcBorders>
            <w:hideMark/>
          </w:tcPr>
          <w:p w14:paraId="623D5920" w14:textId="77777777" w:rsidR="00E66379" w:rsidRDefault="00E66379">
            <w:pPr>
              <w:pStyle w:val="Descriptors"/>
              <w:spacing w:before="120" w:after="120" w:line="240" w:lineRule="auto"/>
              <w:rPr>
                <w:spacing w:val="0"/>
                <w:sz w:val="20"/>
                <w:lang w:val="en-US"/>
              </w:rPr>
            </w:pPr>
            <w:r>
              <w:rPr>
                <w:rFonts w:cs="Arial"/>
                <w:spacing w:val="0"/>
                <w:sz w:val="20"/>
                <w:lang w:val="en-US"/>
              </w:rPr>
              <w:t xml:space="preserve">clearly identifies information, images, ideas and words of others used in the learner’s work </w:t>
            </w:r>
          </w:p>
        </w:tc>
        <w:tc>
          <w:tcPr>
            <w:tcW w:w="425" w:type="dxa"/>
            <w:tcBorders>
              <w:top w:val="nil"/>
              <w:left w:val="single" w:sz="4" w:space="0" w:color="808080"/>
              <w:bottom w:val="nil"/>
              <w:right w:val="nil"/>
            </w:tcBorders>
          </w:tcPr>
          <w:p w14:paraId="623D5921" w14:textId="77777777" w:rsidR="00E66379" w:rsidRDefault="00E66379" w:rsidP="00E66379">
            <w:pPr>
              <w:pStyle w:val="Symbols"/>
              <w:numPr>
                <w:ilvl w:val="0"/>
                <w:numId w:val="28"/>
              </w:numPr>
              <w:tabs>
                <w:tab w:val="num" w:pos="168"/>
              </w:tabs>
              <w:spacing w:before="120" w:after="120" w:line="240" w:lineRule="auto"/>
              <w:ind w:left="168" w:right="27" w:hanging="142"/>
              <w:rPr>
                <w:rFonts w:cs="Arial"/>
                <w:spacing w:val="0"/>
                <w:lang w:val="en-US" w:bidi="x-none"/>
              </w:rPr>
            </w:pPr>
          </w:p>
        </w:tc>
        <w:tc>
          <w:tcPr>
            <w:tcW w:w="2551" w:type="dxa"/>
            <w:hideMark/>
          </w:tcPr>
          <w:p w14:paraId="623D5922" w14:textId="77777777" w:rsidR="00E66379" w:rsidRDefault="00E66379">
            <w:pPr>
              <w:pStyle w:val="Descriptors"/>
              <w:spacing w:before="120" w:after="120" w:line="240" w:lineRule="auto"/>
              <w:rPr>
                <w:spacing w:val="0"/>
                <w:sz w:val="20"/>
                <w:lang w:val="en-US"/>
              </w:rPr>
            </w:pPr>
            <w:r>
              <w:rPr>
                <w:rFonts w:cs="Arial"/>
                <w:spacing w:val="0"/>
                <w:sz w:val="20"/>
                <w:lang w:val="en-US"/>
              </w:rPr>
              <w:t>clearly identifies information, images, ideas and words of others used in the learner’s work</w:t>
            </w:r>
          </w:p>
        </w:tc>
      </w:tr>
      <w:tr w:rsidR="00E66379" w14:paraId="623D592A" w14:textId="77777777" w:rsidTr="00E66379">
        <w:trPr>
          <w:jc w:val="center"/>
        </w:trPr>
        <w:tc>
          <w:tcPr>
            <w:tcW w:w="355" w:type="dxa"/>
            <w:shd w:val="clear" w:color="auto" w:fill="E6E6E6"/>
          </w:tcPr>
          <w:p w14:paraId="623D5924" w14:textId="77777777" w:rsidR="00E66379" w:rsidRDefault="00E66379" w:rsidP="00E66379">
            <w:pPr>
              <w:pStyle w:val="Symbols"/>
              <w:numPr>
                <w:ilvl w:val="0"/>
                <w:numId w:val="28"/>
              </w:numPr>
              <w:spacing w:before="120" w:after="120" w:line="240" w:lineRule="auto"/>
              <w:ind w:left="382" w:hanging="284"/>
              <w:rPr>
                <w:rFonts w:cs="Arial"/>
                <w:spacing w:val="0"/>
                <w:lang w:val="en-US" w:bidi="x-none"/>
              </w:rPr>
            </w:pPr>
          </w:p>
        </w:tc>
        <w:tc>
          <w:tcPr>
            <w:tcW w:w="2929" w:type="dxa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E6E6E6"/>
            <w:hideMark/>
          </w:tcPr>
          <w:p w14:paraId="623D5925" w14:textId="77777777" w:rsidR="00E66379" w:rsidRDefault="00E66379">
            <w:pPr>
              <w:pStyle w:val="Descriptors"/>
              <w:spacing w:before="120" w:after="120" w:line="240" w:lineRule="auto"/>
              <w:rPr>
                <w:spacing w:val="0"/>
                <w:sz w:val="20"/>
                <w:lang w:val="en-US"/>
              </w:rPr>
            </w:pPr>
            <w:r>
              <w:rPr>
                <w:rFonts w:cs="Arial"/>
                <w:spacing w:val="0"/>
                <w:sz w:val="20"/>
                <w:lang w:val="en-US"/>
              </w:rPr>
              <w:t xml:space="preserve">identifies the sources of information, images, ideas and words that are not the learner’s own. Referencing conventions and methodologies are generally followed correctly </w:t>
            </w:r>
          </w:p>
        </w:tc>
        <w:tc>
          <w:tcPr>
            <w:tcW w:w="473" w:type="dxa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E6E6E6"/>
          </w:tcPr>
          <w:p w14:paraId="623D5926" w14:textId="77777777" w:rsidR="00E66379" w:rsidRDefault="00E66379" w:rsidP="00E66379">
            <w:pPr>
              <w:pStyle w:val="Symbols"/>
              <w:numPr>
                <w:ilvl w:val="0"/>
                <w:numId w:val="28"/>
              </w:numPr>
              <w:tabs>
                <w:tab w:val="num" w:pos="216"/>
              </w:tabs>
              <w:spacing w:before="120" w:after="120" w:line="240" w:lineRule="auto"/>
              <w:ind w:left="216" w:right="18" w:hanging="141"/>
              <w:rPr>
                <w:rFonts w:cs="Arial"/>
                <w:spacing w:val="0"/>
                <w:lang w:val="en-US" w:bidi="x-none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E6E6E6"/>
            <w:hideMark/>
          </w:tcPr>
          <w:p w14:paraId="623D5927" w14:textId="77777777" w:rsidR="00E66379" w:rsidRDefault="00E66379">
            <w:pPr>
              <w:pStyle w:val="Descriptors"/>
              <w:spacing w:before="120" w:after="120" w:line="240" w:lineRule="auto"/>
              <w:rPr>
                <w:spacing w:val="0"/>
                <w:sz w:val="20"/>
                <w:lang w:val="en-US"/>
              </w:rPr>
            </w:pPr>
            <w:r>
              <w:rPr>
                <w:rFonts w:cs="Arial"/>
                <w:spacing w:val="0"/>
                <w:sz w:val="20"/>
                <w:lang w:val="en-US"/>
              </w:rPr>
              <w:t>clearly identifies sources of the information, images, ideas and words that are not the learner’s own. Referencing conventions and methodologies are followed correctly</w:t>
            </w:r>
          </w:p>
        </w:tc>
        <w:tc>
          <w:tcPr>
            <w:tcW w:w="425" w:type="dxa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E6E6E6"/>
          </w:tcPr>
          <w:p w14:paraId="623D5928" w14:textId="77777777" w:rsidR="00E66379" w:rsidRDefault="00E66379" w:rsidP="00E66379">
            <w:pPr>
              <w:pStyle w:val="Symbols"/>
              <w:numPr>
                <w:ilvl w:val="0"/>
                <w:numId w:val="28"/>
              </w:numPr>
              <w:tabs>
                <w:tab w:val="num" w:pos="168"/>
              </w:tabs>
              <w:spacing w:before="120" w:after="120" w:line="240" w:lineRule="auto"/>
              <w:ind w:left="168" w:right="27" w:hanging="142"/>
              <w:rPr>
                <w:rFonts w:cs="Arial"/>
                <w:spacing w:val="0"/>
                <w:lang w:val="en-US" w:bidi="x-none"/>
              </w:rPr>
            </w:pPr>
          </w:p>
        </w:tc>
        <w:tc>
          <w:tcPr>
            <w:tcW w:w="2551" w:type="dxa"/>
            <w:shd w:val="clear" w:color="auto" w:fill="E6E6E6"/>
            <w:hideMark/>
          </w:tcPr>
          <w:p w14:paraId="623D5929" w14:textId="77777777" w:rsidR="00E66379" w:rsidRDefault="00E66379">
            <w:pPr>
              <w:pStyle w:val="Descriptors"/>
              <w:spacing w:before="120" w:after="120" w:line="240" w:lineRule="auto"/>
              <w:rPr>
                <w:spacing w:val="0"/>
                <w:sz w:val="20"/>
                <w:lang w:val="en-US"/>
              </w:rPr>
            </w:pPr>
            <w:r>
              <w:rPr>
                <w:rFonts w:cs="Arial"/>
                <w:spacing w:val="0"/>
                <w:sz w:val="20"/>
                <w:lang w:val="en-US"/>
              </w:rPr>
              <w:t>clearly identifies sources of the information, images, ideas and words that are not the learner’s own. Referencing conventions and methodologies are followed with a high degree of accuracy</w:t>
            </w:r>
          </w:p>
        </w:tc>
      </w:tr>
      <w:tr w:rsidR="00E66379" w14:paraId="623D5931" w14:textId="77777777" w:rsidTr="00E66379">
        <w:trPr>
          <w:jc w:val="center"/>
        </w:trPr>
        <w:tc>
          <w:tcPr>
            <w:tcW w:w="35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23D592B" w14:textId="77777777" w:rsidR="00E66379" w:rsidRDefault="00E66379" w:rsidP="00E66379">
            <w:pPr>
              <w:pStyle w:val="Symbols"/>
              <w:numPr>
                <w:ilvl w:val="0"/>
                <w:numId w:val="28"/>
              </w:numPr>
              <w:spacing w:before="120" w:after="120" w:line="240" w:lineRule="auto"/>
              <w:ind w:left="382" w:hanging="284"/>
              <w:rPr>
                <w:rFonts w:cs="Arial"/>
                <w:spacing w:val="0"/>
                <w:lang w:val="en-US" w:bidi="x-none"/>
              </w:rPr>
            </w:pPr>
          </w:p>
        </w:tc>
        <w:tc>
          <w:tcPr>
            <w:tcW w:w="2929" w:type="dxa"/>
            <w:tcBorders>
              <w:top w:val="nil"/>
              <w:left w:val="nil"/>
              <w:bottom w:val="single" w:sz="4" w:space="0" w:color="auto"/>
              <w:right w:val="single" w:sz="4" w:space="0" w:color="808080"/>
            </w:tcBorders>
            <w:hideMark/>
          </w:tcPr>
          <w:p w14:paraId="623D592C" w14:textId="77777777" w:rsidR="00E66379" w:rsidRDefault="00E66379">
            <w:pPr>
              <w:pStyle w:val="Descriptors"/>
              <w:spacing w:before="120" w:after="120" w:line="240" w:lineRule="auto"/>
              <w:rPr>
                <w:spacing w:val="0"/>
                <w:sz w:val="20"/>
                <w:lang w:val="en-US"/>
              </w:rPr>
            </w:pPr>
            <w:r>
              <w:rPr>
                <w:rFonts w:cs="Arial"/>
                <w:spacing w:val="0"/>
                <w:sz w:val="20"/>
                <w:lang w:val="en-US"/>
              </w:rPr>
              <w:t>creates appropriate reference lists/bibliographies.</w:t>
            </w:r>
          </w:p>
        </w:tc>
        <w:tc>
          <w:tcPr>
            <w:tcW w:w="473" w:type="dxa"/>
            <w:tcBorders>
              <w:top w:val="nil"/>
              <w:left w:val="single" w:sz="4" w:space="0" w:color="808080"/>
              <w:bottom w:val="single" w:sz="4" w:space="0" w:color="auto"/>
              <w:right w:val="nil"/>
            </w:tcBorders>
          </w:tcPr>
          <w:p w14:paraId="623D592D" w14:textId="77777777" w:rsidR="00E66379" w:rsidRDefault="00E66379" w:rsidP="00E66379">
            <w:pPr>
              <w:pStyle w:val="Symbols"/>
              <w:numPr>
                <w:ilvl w:val="0"/>
                <w:numId w:val="28"/>
              </w:numPr>
              <w:tabs>
                <w:tab w:val="num" w:pos="216"/>
              </w:tabs>
              <w:spacing w:before="120" w:after="120" w:line="240" w:lineRule="auto"/>
              <w:ind w:left="216" w:right="18" w:hanging="141"/>
              <w:rPr>
                <w:rFonts w:cs="Arial"/>
                <w:spacing w:val="0"/>
                <w:lang w:val="en-US" w:bidi="x-none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808080"/>
            </w:tcBorders>
            <w:hideMark/>
          </w:tcPr>
          <w:p w14:paraId="623D592E" w14:textId="77777777" w:rsidR="00E66379" w:rsidRDefault="00E66379">
            <w:pPr>
              <w:pStyle w:val="Descriptors"/>
              <w:spacing w:before="120" w:after="120" w:line="240" w:lineRule="auto"/>
              <w:rPr>
                <w:spacing w:val="0"/>
                <w:sz w:val="20"/>
                <w:lang w:val="en-US"/>
              </w:rPr>
            </w:pPr>
            <w:r>
              <w:rPr>
                <w:rFonts w:cs="Arial"/>
                <w:spacing w:val="0"/>
                <w:sz w:val="20"/>
                <w:lang w:val="en-US"/>
              </w:rPr>
              <w:t>creates appropriate, structured reference lists/ bibliographies.</w:t>
            </w:r>
          </w:p>
        </w:tc>
        <w:tc>
          <w:tcPr>
            <w:tcW w:w="425" w:type="dxa"/>
            <w:tcBorders>
              <w:top w:val="nil"/>
              <w:left w:val="single" w:sz="4" w:space="0" w:color="808080"/>
              <w:bottom w:val="single" w:sz="4" w:space="0" w:color="auto"/>
              <w:right w:val="nil"/>
            </w:tcBorders>
          </w:tcPr>
          <w:p w14:paraId="623D592F" w14:textId="77777777" w:rsidR="00E66379" w:rsidRDefault="00E66379" w:rsidP="00E66379">
            <w:pPr>
              <w:pStyle w:val="Symbols"/>
              <w:numPr>
                <w:ilvl w:val="0"/>
                <w:numId w:val="28"/>
              </w:numPr>
              <w:tabs>
                <w:tab w:val="num" w:pos="168"/>
              </w:tabs>
              <w:spacing w:before="120" w:after="120" w:line="240" w:lineRule="auto"/>
              <w:ind w:left="168" w:right="27" w:hanging="142"/>
              <w:rPr>
                <w:rFonts w:cs="Arial"/>
                <w:spacing w:val="0"/>
                <w:lang w:val="en-US" w:bidi="x-none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623D5930" w14:textId="77777777" w:rsidR="00E66379" w:rsidRDefault="00E66379">
            <w:pPr>
              <w:pStyle w:val="Descriptors"/>
              <w:spacing w:before="120" w:after="120" w:line="240" w:lineRule="auto"/>
              <w:rPr>
                <w:spacing w:val="0"/>
                <w:sz w:val="20"/>
                <w:lang w:val="en-US"/>
              </w:rPr>
            </w:pPr>
            <w:r>
              <w:rPr>
                <w:rFonts w:cs="Arial"/>
                <w:spacing w:val="0"/>
                <w:sz w:val="20"/>
                <w:lang w:val="en-US"/>
              </w:rPr>
              <w:t>creates appropriate, well structured reference lists/ bibliographies.</w:t>
            </w:r>
          </w:p>
        </w:tc>
      </w:tr>
    </w:tbl>
    <w:p w14:paraId="623D5932" w14:textId="77777777" w:rsidR="00E66379" w:rsidRDefault="00E66379" w:rsidP="00E66379">
      <w:pPr>
        <w:pStyle w:val="4Descriptor"/>
        <w:ind w:left="0" w:firstLine="0"/>
        <w:rPr>
          <w:rFonts w:cs="Arial"/>
          <w:spacing w:val="0"/>
          <w:sz w:val="20"/>
        </w:rPr>
      </w:pPr>
      <w:r>
        <w:rPr>
          <w:rFonts w:ascii="Arial" w:hAnsi="Arial" w:cs="Arial"/>
          <w:spacing w:val="0"/>
          <w:sz w:val="20"/>
        </w:rPr>
        <w:lastRenderedPageBreak/>
        <w:t>CRITERION 2:</w:t>
      </w:r>
      <w:r>
        <w:rPr>
          <w:rFonts w:ascii="Arial" w:hAnsi="Arial" w:cs="Arial"/>
          <w:spacing w:val="0"/>
          <w:sz w:val="20"/>
        </w:rPr>
        <w:tab/>
      </w:r>
      <w:r>
        <w:rPr>
          <w:rFonts w:cs="Arial"/>
          <w:spacing w:val="0"/>
          <w:sz w:val="20"/>
        </w:rPr>
        <w:t>*appraise dance work of others</w:t>
      </w:r>
    </w:p>
    <w:p w14:paraId="623D5933" w14:textId="77777777" w:rsidR="00E66379" w:rsidRDefault="00E66379" w:rsidP="00E66379">
      <w:pPr>
        <w:pStyle w:val="4Descriptor"/>
        <w:ind w:left="0" w:firstLine="0"/>
        <w:rPr>
          <w:rFonts w:ascii="Arial" w:hAnsi="Arial" w:cs="Arial"/>
          <w:sz w:val="20"/>
        </w:rPr>
      </w:pPr>
    </w:p>
    <w:tbl>
      <w:tblPr>
        <w:tblW w:w="0" w:type="dxa"/>
        <w:jc w:val="center"/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3284"/>
        <w:gridCol w:w="3025"/>
        <w:gridCol w:w="2976"/>
      </w:tblGrid>
      <w:tr w:rsidR="00E66379" w14:paraId="623D5937" w14:textId="77777777" w:rsidTr="00E66379">
        <w:trPr>
          <w:jc w:val="center"/>
        </w:trPr>
        <w:tc>
          <w:tcPr>
            <w:tcW w:w="3284" w:type="dxa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FFE260"/>
            <w:hideMark/>
          </w:tcPr>
          <w:p w14:paraId="623D5934" w14:textId="77777777" w:rsidR="00E66379" w:rsidRDefault="00E66379">
            <w:pPr>
              <w:pStyle w:val="Column1"/>
              <w:rPr>
                <w:rFonts w:cs="Arial"/>
                <w:sz w:val="20"/>
                <w:lang w:val="en-US" w:bidi="x-none"/>
              </w:rPr>
            </w:pPr>
            <w:r>
              <w:rPr>
                <w:rFonts w:cs="Arial"/>
                <w:sz w:val="20"/>
                <w:lang w:val="en-US" w:bidi="x-none"/>
              </w:rPr>
              <w:t>Rating ‘C’</w:t>
            </w:r>
          </w:p>
        </w:tc>
        <w:tc>
          <w:tcPr>
            <w:tcW w:w="302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E260"/>
            <w:hideMark/>
          </w:tcPr>
          <w:p w14:paraId="623D5935" w14:textId="77777777" w:rsidR="00E66379" w:rsidRDefault="00E66379">
            <w:pPr>
              <w:pStyle w:val="Column1"/>
              <w:rPr>
                <w:rFonts w:cs="Arial"/>
                <w:sz w:val="20"/>
                <w:lang w:val="en-US" w:bidi="x-none"/>
              </w:rPr>
            </w:pPr>
            <w:r>
              <w:rPr>
                <w:rFonts w:cs="Arial"/>
                <w:sz w:val="20"/>
                <w:lang w:val="en-US" w:bidi="x-none"/>
              </w:rPr>
              <w:t>Rating ‘B’</w:t>
            </w:r>
          </w:p>
        </w:tc>
        <w:tc>
          <w:tcPr>
            <w:tcW w:w="297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  <w:shd w:val="clear" w:color="auto" w:fill="FFE260"/>
            <w:hideMark/>
          </w:tcPr>
          <w:p w14:paraId="623D5936" w14:textId="77777777" w:rsidR="00E66379" w:rsidRDefault="00E66379">
            <w:pPr>
              <w:pStyle w:val="Column1"/>
              <w:rPr>
                <w:rFonts w:cs="Arial"/>
                <w:sz w:val="20"/>
                <w:lang w:val="en-US" w:bidi="x-none"/>
              </w:rPr>
            </w:pPr>
            <w:r>
              <w:rPr>
                <w:rFonts w:cs="Arial"/>
                <w:sz w:val="20"/>
                <w:lang w:val="en-US" w:bidi="x-none"/>
              </w:rPr>
              <w:t>Rating ‘A’</w:t>
            </w:r>
          </w:p>
        </w:tc>
      </w:tr>
      <w:tr w:rsidR="00E66379" w14:paraId="623D5942" w14:textId="77777777" w:rsidTr="00E66379">
        <w:trPr>
          <w:jc w:val="center"/>
        </w:trPr>
        <w:tc>
          <w:tcPr>
            <w:tcW w:w="3284" w:type="dxa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</w:tcPr>
          <w:p w14:paraId="623D5938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  <w:r>
              <w:rPr>
                <w:rFonts w:cs="Arial"/>
                <w:spacing w:val="0"/>
                <w:sz w:val="20"/>
                <w:lang w:val="en-US" w:bidi="x-none"/>
              </w:rPr>
              <w:t>The learner:</w:t>
            </w:r>
          </w:p>
          <w:p w14:paraId="623D5939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  <w:p w14:paraId="623D593A" w14:textId="77777777" w:rsidR="00E66379" w:rsidRDefault="00E66379" w:rsidP="00E66379">
            <w:pPr>
              <w:pStyle w:val="Text"/>
              <w:numPr>
                <w:ilvl w:val="2"/>
                <w:numId w:val="22"/>
              </w:numPr>
              <w:ind w:left="568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  <w:r>
              <w:rPr>
                <w:spacing w:val="0"/>
                <w:sz w:val="20"/>
                <w:lang w:val="en-US"/>
              </w:rPr>
              <w:t>uses grammatical conventions spelling and punctuation to achieve clarity in written responses</w:t>
            </w:r>
          </w:p>
          <w:p w14:paraId="623D593B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</w:tc>
        <w:tc>
          <w:tcPr>
            <w:tcW w:w="3025" w:type="dxa"/>
            <w:tcBorders>
              <w:top w:val="single" w:sz="4" w:space="0" w:color="808080"/>
              <w:left w:val="single" w:sz="4" w:space="0" w:color="808080"/>
              <w:bottom w:val="nil"/>
              <w:right w:val="single" w:sz="4" w:space="0" w:color="808080"/>
            </w:tcBorders>
          </w:tcPr>
          <w:p w14:paraId="623D593C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  <w:r>
              <w:rPr>
                <w:rFonts w:cs="Arial"/>
                <w:spacing w:val="0"/>
                <w:sz w:val="20"/>
                <w:lang w:val="en-US" w:bidi="x-none"/>
              </w:rPr>
              <w:t>The learner:</w:t>
            </w:r>
          </w:p>
          <w:p w14:paraId="623D593D" w14:textId="77777777" w:rsidR="00E66379" w:rsidRDefault="00E66379">
            <w:pPr>
              <w:rPr>
                <w:rFonts w:ascii="Arial" w:hAnsi="Arial" w:cs="Arial"/>
                <w:sz w:val="20"/>
                <w:lang w:val="en-US"/>
              </w:rPr>
            </w:pPr>
          </w:p>
          <w:p w14:paraId="623D593E" w14:textId="77777777" w:rsidR="00E66379" w:rsidRDefault="00E66379" w:rsidP="00E66379">
            <w:pPr>
              <w:pStyle w:val="Text"/>
              <w:numPr>
                <w:ilvl w:val="2"/>
                <w:numId w:val="22"/>
              </w:numPr>
              <w:ind w:left="434" w:hanging="270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  <w:r>
              <w:rPr>
                <w:spacing w:val="0"/>
                <w:sz w:val="20"/>
                <w:lang w:val="en-US"/>
              </w:rPr>
              <w:t>accurately uses grammatical conventions, spelling and punctuation in written responses</w:t>
            </w:r>
          </w:p>
        </w:tc>
        <w:tc>
          <w:tcPr>
            <w:tcW w:w="2976" w:type="dxa"/>
            <w:tcBorders>
              <w:top w:val="single" w:sz="4" w:space="0" w:color="808080"/>
              <w:left w:val="single" w:sz="4" w:space="0" w:color="808080"/>
              <w:bottom w:val="nil"/>
              <w:right w:val="nil"/>
            </w:tcBorders>
          </w:tcPr>
          <w:p w14:paraId="623D593F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  <w:r>
              <w:rPr>
                <w:rFonts w:cs="Arial"/>
                <w:spacing w:val="0"/>
                <w:sz w:val="20"/>
                <w:lang w:val="en-US" w:bidi="x-none"/>
              </w:rPr>
              <w:t>The learner:</w:t>
            </w:r>
          </w:p>
          <w:p w14:paraId="623D5940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  <w:p w14:paraId="623D5941" w14:textId="77777777" w:rsidR="00E66379" w:rsidRDefault="00E66379" w:rsidP="00E66379">
            <w:pPr>
              <w:pStyle w:val="ListParagraph"/>
              <w:numPr>
                <w:ilvl w:val="2"/>
                <w:numId w:val="22"/>
              </w:numPr>
              <w:ind w:left="469" w:hanging="270"/>
              <w:contextualSpacing/>
              <w:rPr>
                <w:rFonts w:ascii="Arial" w:hAnsi="Arial" w:cs="Arial"/>
                <w:sz w:val="20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accurately uses grammatical conventions, spelling and punctuation in written responses</w:t>
            </w:r>
          </w:p>
        </w:tc>
      </w:tr>
      <w:tr w:rsidR="00E66379" w14:paraId="623D5949" w14:textId="77777777" w:rsidTr="00E66379">
        <w:trPr>
          <w:jc w:val="center"/>
        </w:trPr>
        <w:tc>
          <w:tcPr>
            <w:tcW w:w="3284" w:type="dxa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E6E6E6"/>
          </w:tcPr>
          <w:p w14:paraId="623D5943" w14:textId="77777777" w:rsidR="00E66379" w:rsidRDefault="00E66379" w:rsidP="00E66379">
            <w:pPr>
              <w:pStyle w:val="ListParagraph"/>
              <w:numPr>
                <w:ilvl w:val="2"/>
                <w:numId w:val="22"/>
              </w:numPr>
              <w:ind w:left="568"/>
              <w:contextualSpacing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 w:bidi="x-none"/>
              </w:rPr>
              <w:t>appraises dance works of others using methods, formats and styles appropriate to task</w:t>
            </w:r>
          </w:p>
          <w:p w14:paraId="623D5944" w14:textId="77777777" w:rsidR="00E66379" w:rsidRDefault="00E66379">
            <w:pPr>
              <w:pStyle w:val="Text"/>
              <w:ind w:left="568" w:hanging="360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</w:tc>
        <w:tc>
          <w:tcPr>
            <w:tcW w:w="3025" w:type="dxa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auto" w:fill="E6E6E6"/>
          </w:tcPr>
          <w:p w14:paraId="623D5945" w14:textId="77777777" w:rsidR="00E66379" w:rsidRDefault="00E66379" w:rsidP="00E66379">
            <w:pPr>
              <w:pStyle w:val="ListParagraph"/>
              <w:numPr>
                <w:ilvl w:val="2"/>
                <w:numId w:val="22"/>
              </w:numPr>
              <w:ind w:left="434" w:hanging="270"/>
              <w:contextualSpacing/>
              <w:rPr>
                <w:rFonts w:ascii="Arial" w:hAnsi="Arial" w:cs="Arial"/>
                <w:sz w:val="20"/>
                <w:lang w:val="en-US"/>
              </w:rPr>
            </w:pPr>
            <w:r>
              <w:rPr>
                <w:rFonts w:ascii="Arial" w:hAnsi="Arial" w:cs="Arial"/>
                <w:lang w:val="en-US" w:bidi="x-none"/>
              </w:rPr>
              <w:t>analyses dance works of others using methods, formats and styles appropriate to task</w:t>
            </w:r>
          </w:p>
          <w:p w14:paraId="623D5946" w14:textId="77777777" w:rsidR="00E66379" w:rsidRDefault="00E66379">
            <w:pPr>
              <w:pStyle w:val="Text"/>
              <w:ind w:left="434" w:hanging="270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</w:tc>
        <w:tc>
          <w:tcPr>
            <w:tcW w:w="2976" w:type="dxa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E6E6E6"/>
          </w:tcPr>
          <w:p w14:paraId="623D5947" w14:textId="77777777" w:rsidR="00E66379" w:rsidRDefault="00E66379" w:rsidP="00E66379">
            <w:pPr>
              <w:pStyle w:val="ListParagraph"/>
              <w:numPr>
                <w:ilvl w:val="2"/>
                <w:numId w:val="22"/>
              </w:numPr>
              <w:ind w:left="434" w:hanging="270"/>
              <w:contextualSpacing/>
              <w:rPr>
                <w:rFonts w:ascii="Arial" w:hAnsi="Arial" w:cs="Arial"/>
                <w:sz w:val="20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critically analyses and evaluates dance works of others using methods, formats and styles appropriate to task and audience</w:t>
            </w:r>
          </w:p>
          <w:p w14:paraId="623D5948" w14:textId="77777777" w:rsidR="00E66379" w:rsidRDefault="00E66379">
            <w:pPr>
              <w:pStyle w:val="Text"/>
              <w:ind w:left="434" w:hanging="270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</w:tc>
      </w:tr>
      <w:tr w:rsidR="00E66379" w14:paraId="623D5950" w14:textId="77777777" w:rsidTr="00E66379">
        <w:trPr>
          <w:jc w:val="center"/>
        </w:trPr>
        <w:tc>
          <w:tcPr>
            <w:tcW w:w="3284" w:type="dxa"/>
            <w:tcBorders>
              <w:top w:val="nil"/>
              <w:left w:val="nil"/>
              <w:bottom w:val="nil"/>
              <w:right w:val="single" w:sz="4" w:space="0" w:color="808080"/>
            </w:tcBorders>
          </w:tcPr>
          <w:p w14:paraId="623D594A" w14:textId="77777777" w:rsidR="00E66379" w:rsidRDefault="00E66379" w:rsidP="00E66379">
            <w:pPr>
              <w:pStyle w:val="ListParagraph"/>
              <w:numPr>
                <w:ilvl w:val="2"/>
                <w:numId w:val="22"/>
              </w:numPr>
              <w:ind w:left="568"/>
              <w:contextualSpacing/>
              <w:rPr>
                <w:rFonts w:ascii="Arial" w:hAnsi="Arial" w:cs="Arial"/>
                <w:sz w:val="20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uses a limited range of appropriate terminology to support discussion about dance works of others</w:t>
            </w:r>
          </w:p>
          <w:p w14:paraId="623D594B" w14:textId="77777777" w:rsidR="00E66379" w:rsidRDefault="00E66379">
            <w:pPr>
              <w:pStyle w:val="Text"/>
              <w:ind w:left="568" w:hanging="360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</w:tc>
        <w:tc>
          <w:tcPr>
            <w:tcW w:w="3025" w:type="dxa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</w:tcPr>
          <w:p w14:paraId="623D594C" w14:textId="77777777" w:rsidR="00E66379" w:rsidRDefault="00E66379" w:rsidP="00E66379">
            <w:pPr>
              <w:pStyle w:val="ListParagraph"/>
              <w:numPr>
                <w:ilvl w:val="2"/>
                <w:numId w:val="22"/>
              </w:numPr>
              <w:ind w:left="434" w:hanging="270"/>
              <w:contextualSpacing/>
              <w:rPr>
                <w:rFonts w:ascii="Arial" w:hAnsi="Arial" w:cs="Arial"/>
                <w:sz w:val="20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uses a range of appropriate terminology to discuss and analyse dance works of others</w:t>
            </w:r>
          </w:p>
          <w:p w14:paraId="623D594D" w14:textId="77777777" w:rsidR="00E66379" w:rsidRDefault="00E66379">
            <w:pPr>
              <w:pStyle w:val="Text"/>
              <w:ind w:left="434" w:hanging="270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</w:tc>
        <w:tc>
          <w:tcPr>
            <w:tcW w:w="2976" w:type="dxa"/>
            <w:tcBorders>
              <w:top w:val="nil"/>
              <w:left w:val="single" w:sz="4" w:space="0" w:color="808080"/>
              <w:bottom w:val="nil"/>
              <w:right w:val="nil"/>
            </w:tcBorders>
          </w:tcPr>
          <w:p w14:paraId="623D594E" w14:textId="77777777" w:rsidR="00E66379" w:rsidRDefault="00E66379" w:rsidP="00E66379">
            <w:pPr>
              <w:pStyle w:val="ListParagraph"/>
              <w:numPr>
                <w:ilvl w:val="2"/>
                <w:numId w:val="22"/>
              </w:numPr>
              <w:ind w:left="434" w:hanging="270"/>
              <w:contextualSpacing/>
              <w:rPr>
                <w:rFonts w:ascii="Arial" w:hAnsi="Arial" w:cs="Arial"/>
                <w:sz w:val="20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 xml:space="preserve">uses a wide range of appropriate terminology to analyse and evaluate dance works of others </w:t>
            </w:r>
          </w:p>
          <w:p w14:paraId="623D594F" w14:textId="77777777" w:rsidR="00E66379" w:rsidRDefault="00E66379">
            <w:pPr>
              <w:pStyle w:val="Text"/>
              <w:ind w:left="434" w:hanging="270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</w:tc>
      </w:tr>
      <w:tr w:rsidR="00E66379" w14:paraId="623D5956" w14:textId="77777777" w:rsidTr="00E66379">
        <w:trPr>
          <w:jc w:val="center"/>
        </w:trPr>
        <w:tc>
          <w:tcPr>
            <w:tcW w:w="3284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E6E6E6"/>
          </w:tcPr>
          <w:p w14:paraId="623D5951" w14:textId="77777777" w:rsidR="00E66379" w:rsidRDefault="00E66379" w:rsidP="00E66379">
            <w:pPr>
              <w:pStyle w:val="ListParagraph"/>
              <w:numPr>
                <w:ilvl w:val="2"/>
                <w:numId w:val="22"/>
              </w:numPr>
              <w:ind w:left="568"/>
              <w:contextualSpacing/>
              <w:rPr>
                <w:rFonts w:ascii="Arial" w:hAnsi="Arial" w:cs="Arial"/>
                <w:sz w:val="20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identifies various features in dance work of others, and assesses their impact on the overall work.</w:t>
            </w:r>
          </w:p>
          <w:p w14:paraId="623D5952" w14:textId="77777777" w:rsidR="00E66379" w:rsidRDefault="00E66379">
            <w:pPr>
              <w:pStyle w:val="Text"/>
              <w:ind w:left="568" w:hanging="360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</w:tc>
        <w:tc>
          <w:tcPr>
            <w:tcW w:w="3025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6E6E6"/>
            <w:hideMark/>
          </w:tcPr>
          <w:p w14:paraId="623D5953" w14:textId="77777777" w:rsidR="00E66379" w:rsidRDefault="00E66379" w:rsidP="00E66379">
            <w:pPr>
              <w:pStyle w:val="Text"/>
              <w:numPr>
                <w:ilvl w:val="2"/>
                <w:numId w:val="22"/>
              </w:numPr>
              <w:ind w:left="434" w:hanging="270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  <w:r>
              <w:rPr>
                <w:rFonts w:cs="Arial"/>
                <w:spacing w:val="0"/>
                <w:sz w:val="20"/>
                <w:lang w:val="en-US"/>
              </w:rPr>
              <w:t>identifies and compares a range of distinguishing features in dance works of others, and analyses their use in different works.</w:t>
            </w:r>
          </w:p>
        </w:tc>
        <w:tc>
          <w:tcPr>
            <w:tcW w:w="2976" w:type="dxa"/>
            <w:tcBorders>
              <w:top w:val="nil"/>
              <w:left w:val="single" w:sz="4" w:space="0" w:color="808080"/>
              <w:bottom w:val="single" w:sz="4" w:space="0" w:color="808080"/>
              <w:right w:val="nil"/>
            </w:tcBorders>
            <w:shd w:val="clear" w:color="auto" w:fill="E6E6E6"/>
          </w:tcPr>
          <w:p w14:paraId="623D5954" w14:textId="77777777" w:rsidR="00E66379" w:rsidRDefault="00E66379" w:rsidP="00E66379">
            <w:pPr>
              <w:pStyle w:val="Text"/>
              <w:numPr>
                <w:ilvl w:val="2"/>
                <w:numId w:val="22"/>
              </w:numPr>
              <w:ind w:left="434" w:hanging="270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  <w:r>
              <w:rPr>
                <w:rFonts w:cs="Arial"/>
                <w:spacing w:val="0"/>
                <w:sz w:val="20"/>
                <w:lang w:val="en-US" w:bidi="x-none"/>
              </w:rPr>
              <w:t>i</w:t>
            </w:r>
            <w:r>
              <w:rPr>
                <w:rFonts w:cs="Arial"/>
                <w:spacing w:val="0"/>
                <w:sz w:val="20"/>
                <w:lang w:val="en-US"/>
              </w:rPr>
              <w:t>dentifies and compares a wide range of distinguishing features of dance works of others, and analyses and evaluates their use in different works.</w:t>
            </w:r>
          </w:p>
          <w:p w14:paraId="623D5955" w14:textId="77777777" w:rsidR="00E66379" w:rsidRDefault="00E66379">
            <w:pPr>
              <w:pStyle w:val="Text"/>
              <w:ind w:left="434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</w:tc>
      </w:tr>
    </w:tbl>
    <w:p w14:paraId="623D5957" w14:textId="77777777" w:rsidR="00E66379" w:rsidRDefault="00E66379" w:rsidP="00E66379">
      <w:pPr>
        <w:pStyle w:val="4Descriptor"/>
        <w:rPr>
          <w:rFonts w:ascii="Arial" w:hAnsi="Arial" w:cs="Arial"/>
          <w:sz w:val="20"/>
        </w:rPr>
      </w:pPr>
    </w:p>
    <w:p w14:paraId="623D5958" w14:textId="77777777" w:rsidR="00E66379" w:rsidRDefault="00E66379" w:rsidP="00E66379">
      <w:pPr>
        <w:spacing w:before="0" w:after="0"/>
        <w:rPr>
          <w:rFonts w:ascii="Arial" w:hAnsi="Arial" w:cs="Arial"/>
          <w:caps/>
          <w:spacing w:val="10"/>
          <w:sz w:val="20"/>
        </w:rPr>
      </w:pPr>
      <w:r>
        <w:rPr>
          <w:rFonts w:ascii="Arial" w:hAnsi="Arial" w:cs="Arial"/>
        </w:rPr>
        <w:br w:type="page"/>
      </w:r>
    </w:p>
    <w:p w14:paraId="623D5959" w14:textId="77777777" w:rsidR="00E66379" w:rsidRDefault="00E66379" w:rsidP="00E66379">
      <w:pPr>
        <w:pStyle w:val="4Descriptor"/>
        <w:rPr>
          <w:rFonts w:ascii="Arial" w:hAnsi="Arial" w:cs="Arial"/>
          <w:spacing w:val="0"/>
          <w:sz w:val="20"/>
        </w:rPr>
      </w:pPr>
      <w:r>
        <w:rPr>
          <w:rFonts w:ascii="Arial" w:hAnsi="Arial" w:cs="Arial"/>
          <w:spacing w:val="0"/>
          <w:sz w:val="20"/>
        </w:rPr>
        <w:lastRenderedPageBreak/>
        <w:t>CRITERION 3:</w:t>
      </w:r>
      <w:r>
        <w:rPr>
          <w:rFonts w:ascii="Arial" w:hAnsi="Arial" w:cs="Arial"/>
          <w:spacing w:val="0"/>
          <w:sz w:val="20"/>
        </w:rPr>
        <w:tab/>
        <w:t>work autonomously and constructively with others</w:t>
      </w:r>
    </w:p>
    <w:p w14:paraId="623D595A" w14:textId="77777777" w:rsidR="00E66379" w:rsidRDefault="00E66379" w:rsidP="00E66379">
      <w:pPr>
        <w:pStyle w:val="4Descriptor"/>
        <w:rPr>
          <w:rFonts w:ascii="Arial" w:hAnsi="Arial" w:cs="Arial"/>
          <w:spacing w:val="0"/>
          <w:sz w:val="20"/>
        </w:rPr>
      </w:pPr>
      <w:r>
        <w:rPr>
          <w:rFonts w:ascii="Arial" w:hAnsi="Arial" w:cs="Arial"/>
          <w:spacing w:val="0"/>
          <w:sz w:val="20"/>
        </w:rPr>
        <w:tab/>
      </w:r>
    </w:p>
    <w:tbl>
      <w:tblPr>
        <w:tblW w:w="0" w:type="dxa"/>
        <w:jc w:val="center"/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3284"/>
        <w:gridCol w:w="3025"/>
        <w:gridCol w:w="2976"/>
      </w:tblGrid>
      <w:tr w:rsidR="00E66379" w14:paraId="623D595E" w14:textId="77777777" w:rsidTr="00E66379">
        <w:trPr>
          <w:jc w:val="center"/>
        </w:trPr>
        <w:tc>
          <w:tcPr>
            <w:tcW w:w="3284" w:type="dxa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FFE260"/>
            <w:hideMark/>
          </w:tcPr>
          <w:p w14:paraId="623D595B" w14:textId="77777777" w:rsidR="00E66379" w:rsidRDefault="00E66379">
            <w:pPr>
              <w:pStyle w:val="Column1"/>
              <w:rPr>
                <w:rFonts w:cs="Arial"/>
                <w:sz w:val="20"/>
                <w:lang w:val="en-US" w:bidi="x-none"/>
              </w:rPr>
            </w:pPr>
            <w:r>
              <w:rPr>
                <w:rFonts w:cs="Arial"/>
                <w:sz w:val="20"/>
                <w:lang w:val="en-US" w:bidi="x-none"/>
              </w:rPr>
              <w:t>Rating ‘C’</w:t>
            </w:r>
          </w:p>
        </w:tc>
        <w:tc>
          <w:tcPr>
            <w:tcW w:w="302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E260"/>
            <w:hideMark/>
          </w:tcPr>
          <w:p w14:paraId="623D595C" w14:textId="77777777" w:rsidR="00E66379" w:rsidRDefault="00E66379">
            <w:pPr>
              <w:pStyle w:val="Column1"/>
              <w:rPr>
                <w:rFonts w:cs="Arial"/>
                <w:sz w:val="20"/>
                <w:lang w:val="en-US" w:bidi="x-none"/>
              </w:rPr>
            </w:pPr>
            <w:r>
              <w:rPr>
                <w:rFonts w:cs="Arial"/>
                <w:sz w:val="20"/>
                <w:lang w:val="en-US" w:bidi="x-none"/>
              </w:rPr>
              <w:t>Rating ‘B’</w:t>
            </w:r>
          </w:p>
        </w:tc>
        <w:tc>
          <w:tcPr>
            <w:tcW w:w="297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  <w:shd w:val="clear" w:color="auto" w:fill="FFE260"/>
            <w:hideMark/>
          </w:tcPr>
          <w:p w14:paraId="623D595D" w14:textId="77777777" w:rsidR="00E66379" w:rsidRDefault="00E66379">
            <w:pPr>
              <w:pStyle w:val="Column1"/>
              <w:rPr>
                <w:rFonts w:cs="Arial"/>
                <w:sz w:val="20"/>
                <w:lang w:val="en-US" w:bidi="x-none"/>
              </w:rPr>
            </w:pPr>
            <w:r>
              <w:rPr>
                <w:rFonts w:cs="Arial"/>
                <w:sz w:val="20"/>
                <w:lang w:val="en-US" w:bidi="x-none"/>
              </w:rPr>
              <w:t>Rating ‘A’</w:t>
            </w:r>
          </w:p>
        </w:tc>
      </w:tr>
      <w:tr w:rsidR="00E66379" w14:paraId="623D5969" w14:textId="77777777" w:rsidTr="00E66379">
        <w:trPr>
          <w:jc w:val="center"/>
        </w:trPr>
        <w:tc>
          <w:tcPr>
            <w:tcW w:w="3284" w:type="dxa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</w:tcPr>
          <w:p w14:paraId="623D595F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  <w:r>
              <w:rPr>
                <w:rFonts w:cs="Arial"/>
                <w:spacing w:val="0"/>
                <w:sz w:val="20"/>
                <w:lang w:val="en-US" w:bidi="x-none"/>
              </w:rPr>
              <w:t>The learner:</w:t>
            </w:r>
          </w:p>
          <w:p w14:paraId="623D5960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  <w:p w14:paraId="623D5961" w14:textId="77777777" w:rsidR="00E66379" w:rsidRDefault="00E66379" w:rsidP="00E66379">
            <w:pPr>
              <w:pStyle w:val="Descriptors"/>
              <w:numPr>
                <w:ilvl w:val="0"/>
                <w:numId w:val="29"/>
              </w:numPr>
              <w:spacing w:before="120" w:after="120" w:line="240" w:lineRule="auto"/>
              <w:rPr>
                <w:spacing w:val="0"/>
                <w:sz w:val="20"/>
                <w:lang w:val="en-US"/>
              </w:rPr>
            </w:pPr>
            <w:r>
              <w:rPr>
                <w:spacing w:val="0"/>
                <w:sz w:val="20"/>
                <w:lang w:val="en-US"/>
              </w:rPr>
              <w:t xml:space="preserve">uses self-management strategies in planning, developing and presenting dance works </w:t>
            </w:r>
          </w:p>
        </w:tc>
        <w:tc>
          <w:tcPr>
            <w:tcW w:w="3025" w:type="dxa"/>
            <w:tcBorders>
              <w:top w:val="single" w:sz="4" w:space="0" w:color="808080"/>
              <w:left w:val="single" w:sz="4" w:space="0" w:color="808080"/>
              <w:bottom w:val="nil"/>
              <w:right w:val="single" w:sz="4" w:space="0" w:color="808080"/>
            </w:tcBorders>
          </w:tcPr>
          <w:p w14:paraId="623D5962" w14:textId="77777777" w:rsidR="00E66379" w:rsidRDefault="00E66379">
            <w:pPr>
              <w:pStyle w:val="Descriptors"/>
              <w:spacing w:before="120" w:after="120" w:line="240" w:lineRule="auto"/>
              <w:ind w:left="27"/>
              <w:rPr>
                <w:spacing w:val="0"/>
                <w:sz w:val="20"/>
                <w:lang w:val="en-US"/>
              </w:rPr>
            </w:pPr>
            <w:r>
              <w:rPr>
                <w:spacing w:val="0"/>
                <w:sz w:val="20"/>
                <w:lang w:val="en-US"/>
              </w:rPr>
              <w:t>The learner:</w:t>
            </w:r>
          </w:p>
          <w:p w14:paraId="623D5963" w14:textId="77777777" w:rsidR="00E66379" w:rsidRDefault="00E66379">
            <w:pPr>
              <w:pStyle w:val="Descriptors"/>
              <w:spacing w:before="120" w:after="120" w:line="240" w:lineRule="auto"/>
              <w:ind w:left="27"/>
              <w:rPr>
                <w:spacing w:val="0"/>
                <w:sz w:val="20"/>
                <w:lang w:val="en-US"/>
              </w:rPr>
            </w:pPr>
          </w:p>
          <w:p w14:paraId="623D5964" w14:textId="77777777" w:rsidR="00E66379" w:rsidRDefault="00E66379" w:rsidP="00E66379">
            <w:pPr>
              <w:pStyle w:val="Descriptors"/>
              <w:numPr>
                <w:ilvl w:val="0"/>
                <w:numId w:val="29"/>
              </w:numPr>
              <w:spacing w:before="120" w:after="120" w:line="240" w:lineRule="auto"/>
              <w:rPr>
                <w:spacing w:val="0"/>
                <w:sz w:val="20"/>
                <w:lang w:val="en-US"/>
              </w:rPr>
            </w:pPr>
            <w:r>
              <w:rPr>
                <w:spacing w:val="0"/>
                <w:sz w:val="20"/>
                <w:lang w:val="en-US"/>
              </w:rPr>
              <w:t xml:space="preserve">co-ordinates planning, developing and presenting agreed dance works </w:t>
            </w:r>
          </w:p>
        </w:tc>
        <w:tc>
          <w:tcPr>
            <w:tcW w:w="2976" w:type="dxa"/>
            <w:tcBorders>
              <w:top w:val="single" w:sz="4" w:space="0" w:color="808080"/>
              <w:left w:val="single" w:sz="4" w:space="0" w:color="808080"/>
              <w:bottom w:val="nil"/>
              <w:right w:val="nil"/>
            </w:tcBorders>
          </w:tcPr>
          <w:p w14:paraId="623D5965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  <w:r>
              <w:rPr>
                <w:rFonts w:cs="Arial"/>
                <w:spacing w:val="0"/>
                <w:sz w:val="20"/>
                <w:lang w:val="en-US" w:bidi="x-none"/>
              </w:rPr>
              <w:t>The learner:</w:t>
            </w:r>
          </w:p>
          <w:p w14:paraId="623D5966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  <w:p w14:paraId="623D5967" w14:textId="77777777" w:rsidR="00E66379" w:rsidRDefault="00E66379" w:rsidP="00E66379">
            <w:pPr>
              <w:pStyle w:val="Descriptors"/>
              <w:numPr>
                <w:ilvl w:val="0"/>
                <w:numId w:val="29"/>
              </w:numPr>
              <w:spacing w:before="120" w:after="120" w:line="240" w:lineRule="auto"/>
              <w:rPr>
                <w:spacing w:val="0"/>
                <w:sz w:val="20"/>
                <w:lang w:val="en-US"/>
              </w:rPr>
            </w:pPr>
            <w:r>
              <w:rPr>
                <w:spacing w:val="0"/>
                <w:sz w:val="20"/>
                <w:lang w:val="en-US"/>
              </w:rPr>
              <w:t xml:space="preserve">facilitates group in planning, developing and presenting agreed dance works, analysing and selecting most appropriate options </w:t>
            </w:r>
          </w:p>
          <w:p w14:paraId="623D5968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</w:tc>
      </w:tr>
      <w:tr w:rsidR="00E66379" w14:paraId="623D596F" w14:textId="77777777" w:rsidTr="00E66379">
        <w:trPr>
          <w:jc w:val="center"/>
        </w:trPr>
        <w:tc>
          <w:tcPr>
            <w:tcW w:w="3284" w:type="dxa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E6E6E6"/>
            <w:hideMark/>
          </w:tcPr>
          <w:p w14:paraId="623D596A" w14:textId="77777777" w:rsidR="00E66379" w:rsidRDefault="00E66379" w:rsidP="00E66379">
            <w:pPr>
              <w:pStyle w:val="Text"/>
              <w:numPr>
                <w:ilvl w:val="0"/>
                <w:numId w:val="30"/>
              </w:numPr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  <w:r>
              <w:rPr>
                <w:spacing w:val="0"/>
                <w:sz w:val="20"/>
                <w:lang w:val="en-US"/>
              </w:rPr>
              <w:t>adjusts own actions to serve group intent</w:t>
            </w:r>
          </w:p>
        </w:tc>
        <w:tc>
          <w:tcPr>
            <w:tcW w:w="3025" w:type="dxa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auto" w:fill="E6E6E6"/>
          </w:tcPr>
          <w:p w14:paraId="623D596B" w14:textId="77777777" w:rsidR="00E66379" w:rsidRDefault="00E66379" w:rsidP="00E66379">
            <w:pPr>
              <w:pStyle w:val="Text"/>
              <w:numPr>
                <w:ilvl w:val="0"/>
                <w:numId w:val="30"/>
              </w:numPr>
              <w:jc w:val="left"/>
              <w:rPr>
                <w:spacing w:val="0"/>
                <w:sz w:val="20"/>
                <w:lang w:val="en-US"/>
              </w:rPr>
            </w:pPr>
            <w:r>
              <w:rPr>
                <w:spacing w:val="0"/>
                <w:sz w:val="20"/>
                <w:lang w:val="en-US"/>
              </w:rPr>
              <w:t>appropriately adjusts own actions to serve group intent</w:t>
            </w:r>
          </w:p>
          <w:p w14:paraId="623D596C" w14:textId="77777777" w:rsidR="00E66379" w:rsidRDefault="00E66379">
            <w:pPr>
              <w:pStyle w:val="Descriptors"/>
              <w:spacing w:before="120" w:after="120" w:line="240" w:lineRule="auto"/>
              <w:ind w:left="27"/>
              <w:rPr>
                <w:spacing w:val="0"/>
                <w:sz w:val="20"/>
                <w:lang w:val="en-US"/>
              </w:rPr>
            </w:pPr>
          </w:p>
        </w:tc>
        <w:tc>
          <w:tcPr>
            <w:tcW w:w="2976" w:type="dxa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E6E6E6"/>
          </w:tcPr>
          <w:p w14:paraId="623D596D" w14:textId="77777777" w:rsidR="00E66379" w:rsidRDefault="00E66379" w:rsidP="00E66379">
            <w:pPr>
              <w:pStyle w:val="Descriptors"/>
              <w:numPr>
                <w:ilvl w:val="0"/>
                <w:numId w:val="30"/>
              </w:numPr>
              <w:spacing w:before="120" w:after="120" w:line="240" w:lineRule="auto"/>
              <w:rPr>
                <w:spacing w:val="0"/>
                <w:sz w:val="20"/>
                <w:lang w:val="en-US"/>
              </w:rPr>
            </w:pPr>
            <w:r>
              <w:rPr>
                <w:spacing w:val="0"/>
                <w:sz w:val="20"/>
                <w:lang w:val="en-US"/>
              </w:rPr>
              <w:t>adjusts own actions to serve and enhance group intent</w:t>
            </w:r>
          </w:p>
          <w:p w14:paraId="623D596E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</w:tc>
      </w:tr>
      <w:tr w:rsidR="00E66379" w14:paraId="623D5974" w14:textId="77777777" w:rsidTr="00E66379">
        <w:trPr>
          <w:jc w:val="center"/>
        </w:trPr>
        <w:tc>
          <w:tcPr>
            <w:tcW w:w="3284" w:type="dxa"/>
            <w:tcBorders>
              <w:top w:val="nil"/>
              <w:left w:val="nil"/>
              <w:bottom w:val="nil"/>
              <w:right w:val="single" w:sz="4" w:space="0" w:color="808080"/>
            </w:tcBorders>
            <w:hideMark/>
          </w:tcPr>
          <w:p w14:paraId="623D5970" w14:textId="77777777" w:rsidR="00E66379" w:rsidRDefault="00E66379" w:rsidP="00E66379">
            <w:pPr>
              <w:pStyle w:val="Descriptors"/>
              <w:numPr>
                <w:ilvl w:val="0"/>
                <w:numId w:val="30"/>
              </w:numPr>
              <w:spacing w:before="120" w:after="120" w:line="240" w:lineRule="auto"/>
              <w:rPr>
                <w:spacing w:val="0"/>
                <w:sz w:val="20"/>
                <w:lang w:val="en-US"/>
              </w:rPr>
            </w:pPr>
            <w:r>
              <w:rPr>
                <w:spacing w:val="0"/>
                <w:sz w:val="20"/>
                <w:lang w:val="en-US"/>
              </w:rPr>
              <w:t>works collaboratively with others to achieve agreed goals</w:t>
            </w:r>
          </w:p>
        </w:tc>
        <w:tc>
          <w:tcPr>
            <w:tcW w:w="3025" w:type="dxa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hideMark/>
          </w:tcPr>
          <w:p w14:paraId="623D5971" w14:textId="77777777" w:rsidR="00E66379" w:rsidRDefault="00E66379" w:rsidP="00E66379">
            <w:pPr>
              <w:pStyle w:val="Descriptors"/>
              <w:numPr>
                <w:ilvl w:val="0"/>
                <w:numId w:val="30"/>
              </w:numPr>
              <w:spacing w:before="120" w:after="120" w:line="240" w:lineRule="auto"/>
              <w:rPr>
                <w:spacing w:val="0"/>
                <w:sz w:val="20"/>
                <w:lang w:val="en-US"/>
              </w:rPr>
            </w:pPr>
            <w:r>
              <w:rPr>
                <w:spacing w:val="0"/>
                <w:sz w:val="20"/>
                <w:lang w:val="en-US"/>
              </w:rPr>
              <w:t>works collaboratively with others, and supports group and individuals to achieve agreed goals</w:t>
            </w:r>
          </w:p>
        </w:tc>
        <w:tc>
          <w:tcPr>
            <w:tcW w:w="2976" w:type="dxa"/>
            <w:tcBorders>
              <w:top w:val="nil"/>
              <w:left w:val="single" w:sz="4" w:space="0" w:color="808080"/>
              <w:bottom w:val="nil"/>
              <w:right w:val="nil"/>
            </w:tcBorders>
          </w:tcPr>
          <w:p w14:paraId="623D5972" w14:textId="77777777" w:rsidR="00E66379" w:rsidRDefault="00E66379" w:rsidP="00E66379">
            <w:pPr>
              <w:pStyle w:val="Descriptors"/>
              <w:numPr>
                <w:ilvl w:val="0"/>
                <w:numId w:val="30"/>
              </w:numPr>
              <w:spacing w:before="120" w:after="120" w:line="240" w:lineRule="auto"/>
              <w:rPr>
                <w:spacing w:val="0"/>
                <w:sz w:val="20"/>
                <w:lang w:val="en-US"/>
              </w:rPr>
            </w:pPr>
            <w:r>
              <w:rPr>
                <w:spacing w:val="0"/>
                <w:sz w:val="20"/>
                <w:lang w:val="en-US"/>
              </w:rPr>
              <w:t>works collaboratively with others, recognises individual strengths and weaknesses, and supports others in achieving agreed goals</w:t>
            </w:r>
          </w:p>
          <w:p w14:paraId="623D5973" w14:textId="77777777" w:rsidR="00E66379" w:rsidRDefault="00E66379">
            <w:pPr>
              <w:pStyle w:val="Descriptors"/>
              <w:spacing w:before="120" w:after="120" w:line="240" w:lineRule="auto"/>
              <w:ind w:left="540"/>
              <w:rPr>
                <w:spacing w:val="0"/>
                <w:sz w:val="20"/>
                <w:lang w:val="en-US"/>
              </w:rPr>
            </w:pPr>
          </w:p>
        </w:tc>
      </w:tr>
      <w:tr w:rsidR="00E66379" w14:paraId="623D5979" w14:textId="77777777" w:rsidTr="00E66379">
        <w:trPr>
          <w:jc w:val="center"/>
        </w:trPr>
        <w:tc>
          <w:tcPr>
            <w:tcW w:w="3284" w:type="dxa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E6E6E6"/>
            <w:hideMark/>
          </w:tcPr>
          <w:p w14:paraId="623D5975" w14:textId="77777777" w:rsidR="00E66379" w:rsidRDefault="00E66379" w:rsidP="00E66379">
            <w:pPr>
              <w:pStyle w:val="Descriptors"/>
              <w:numPr>
                <w:ilvl w:val="0"/>
                <w:numId w:val="30"/>
              </w:numPr>
              <w:spacing w:before="120" w:after="120" w:line="240" w:lineRule="auto"/>
              <w:rPr>
                <w:spacing w:val="0"/>
                <w:sz w:val="20"/>
                <w:lang w:val="en-US"/>
              </w:rPr>
            </w:pPr>
            <w:r>
              <w:rPr>
                <w:spacing w:val="0"/>
                <w:sz w:val="20"/>
                <w:lang w:val="en-US"/>
              </w:rPr>
              <w:t xml:space="preserve">employs some collaborative strategies to address issues affecting achievement of group goals </w:t>
            </w:r>
          </w:p>
        </w:tc>
        <w:tc>
          <w:tcPr>
            <w:tcW w:w="3025" w:type="dxa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auto" w:fill="E6E6E6"/>
            <w:hideMark/>
          </w:tcPr>
          <w:p w14:paraId="623D5976" w14:textId="77777777" w:rsidR="00E66379" w:rsidRDefault="00E66379" w:rsidP="00E66379">
            <w:pPr>
              <w:pStyle w:val="Descriptors"/>
              <w:numPr>
                <w:ilvl w:val="0"/>
                <w:numId w:val="30"/>
              </w:numPr>
              <w:spacing w:before="120" w:after="120" w:line="240" w:lineRule="auto"/>
              <w:rPr>
                <w:spacing w:val="0"/>
                <w:sz w:val="20"/>
                <w:lang w:val="en-US"/>
              </w:rPr>
            </w:pPr>
            <w:r>
              <w:rPr>
                <w:spacing w:val="0"/>
                <w:sz w:val="20"/>
                <w:lang w:val="en-US"/>
              </w:rPr>
              <w:t xml:space="preserve">employs a range of collaborative strategies to address issues affecting achievement of group goals </w:t>
            </w:r>
          </w:p>
        </w:tc>
        <w:tc>
          <w:tcPr>
            <w:tcW w:w="2976" w:type="dxa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E6E6E6"/>
          </w:tcPr>
          <w:p w14:paraId="623D5977" w14:textId="77777777" w:rsidR="00E66379" w:rsidRDefault="00E66379" w:rsidP="00E66379">
            <w:pPr>
              <w:pStyle w:val="Descriptors"/>
              <w:numPr>
                <w:ilvl w:val="0"/>
                <w:numId w:val="30"/>
              </w:numPr>
              <w:spacing w:before="120" w:after="120" w:line="240" w:lineRule="auto"/>
              <w:rPr>
                <w:spacing w:val="0"/>
                <w:sz w:val="20"/>
                <w:lang w:val="en-US"/>
              </w:rPr>
            </w:pPr>
            <w:r>
              <w:rPr>
                <w:spacing w:val="0"/>
                <w:sz w:val="20"/>
                <w:lang w:val="en-US"/>
              </w:rPr>
              <w:t xml:space="preserve">effectively employs a range of collaborative strategies to address issues affecting achievement of group goals </w:t>
            </w:r>
          </w:p>
          <w:p w14:paraId="623D5978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</w:tc>
      </w:tr>
      <w:tr w:rsidR="00E66379" w14:paraId="623D597E" w14:textId="77777777" w:rsidTr="00E66379">
        <w:trPr>
          <w:jc w:val="center"/>
        </w:trPr>
        <w:tc>
          <w:tcPr>
            <w:tcW w:w="3284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hideMark/>
          </w:tcPr>
          <w:p w14:paraId="623D597A" w14:textId="77777777" w:rsidR="00E66379" w:rsidRDefault="00E66379" w:rsidP="00E66379">
            <w:pPr>
              <w:pStyle w:val="Text"/>
              <w:numPr>
                <w:ilvl w:val="0"/>
                <w:numId w:val="30"/>
              </w:numPr>
              <w:jc w:val="left"/>
              <w:rPr>
                <w:rFonts w:cs="Arial"/>
                <w:spacing w:val="0"/>
                <w:sz w:val="20"/>
                <w:lang w:val="en-US"/>
              </w:rPr>
            </w:pPr>
            <w:r>
              <w:rPr>
                <w:spacing w:val="0"/>
                <w:sz w:val="20"/>
                <w:lang w:val="en-US"/>
              </w:rPr>
              <w:t>gives group members some relevant feedback on their dance performance and choreography in an appropriate manner.</w:t>
            </w:r>
          </w:p>
        </w:tc>
        <w:tc>
          <w:tcPr>
            <w:tcW w:w="3025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hideMark/>
          </w:tcPr>
          <w:p w14:paraId="623D597B" w14:textId="77777777" w:rsidR="00E66379" w:rsidRDefault="00E66379" w:rsidP="00E66379">
            <w:pPr>
              <w:pStyle w:val="Text"/>
              <w:numPr>
                <w:ilvl w:val="0"/>
                <w:numId w:val="30"/>
              </w:numPr>
              <w:jc w:val="left"/>
              <w:rPr>
                <w:spacing w:val="0"/>
                <w:sz w:val="20"/>
                <w:lang w:val="en-US"/>
              </w:rPr>
            </w:pPr>
            <w:r>
              <w:rPr>
                <w:spacing w:val="0"/>
                <w:sz w:val="20"/>
                <w:lang w:val="en-US"/>
              </w:rPr>
              <w:t xml:space="preserve">gives group members constructive, detailed and relevant feedback on their dance performance and choreography in an appropriate manner. </w:t>
            </w:r>
          </w:p>
        </w:tc>
        <w:tc>
          <w:tcPr>
            <w:tcW w:w="2976" w:type="dxa"/>
            <w:tcBorders>
              <w:top w:val="nil"/>
              <w:left w:val="single" w:sz="4" w:space="0" w:color="808080"/>
              <w:bottom w:val="single" w:sz="4" w:space="0" w:color="808080"/>
              <w:right w:val="nil"/>
            </w:tcBorders>
          </w:tcPr>
          <w:p w14:paraId="623D597C" w14:textId="77777777" w:rsidR="00E66379" w:rsidRDefault="00E66379" w:rsidP="00E66379">
            <w:pPr>
              <w:pStyle w:val="Descriptors"/>
              <w:numPr>
                <w:ilvl w:val="0"/>
                <w:numId w:val="30"/>
              </w:numPr>
              <w:spacing w:before="120" w:after="120" w:line="240" w:lineRule="auto"/>
              <w:rPr>
                <w:rFonts w:cs="Arial"/>
                <w:spacing w:val="0"/>
                <w:sz w:val="20"/>
                <w:lang w:val="en-US"/>
              </w:rPr>
            </w:pPr>
            <w:r>
              <w:rPr>
                <w:spacing w:val="0"/>
                <w:sz w:val="20"/>
                <w:lang w:val="en-US"/>
              </w:rPr>
              <w:t xml:space="preserve">gives group members constructive, meaningful relevant feedback on, and suggestions about, their dance performance and choreography in an appropriate manner. </w:t>
            </w:r>
          </w:p>
          <w:p w14:paraId="623D597D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</w:tc>
      </w:tr>
    </w:tbl>
    <w:p w14:paraId="623D597F" w14:textId="77777777" w:rsidR="00E66379" w:rsidRDefault="00E66379" w:rsidP="00E66379">
      <w:pPr>
        <w:pStyle w:val="4Descriptor"/>
        <w:rPr>
          <w:rFonts w:ascii="Arial" w:hAnsi="Arial" w:cs="Arial"/>
          <w:spacing w:val="0"/>
          <w:sz w:val="20"/>
        </w:rPr>
      </w:pPr>
    </w:p>
    <w:p w14:paraId="623D5980" w14:textId="77777777" w:rsidR="00E66379" w:rsidRDefault="00E66379" w:rsidP="00E66379">
      <w:pPr>
        <w:spacing w:before="0" w:after="0"/>
        <w:rPr>
          <w:rFonts w:ascii="Arial" w:hAnsi="Arial" w:cs="Arial"/>
          <w:caps/>
          <w:sz w:val="20"/>
        </w:rPr>
      </w:pPr>
      <w:r>
        <w:rPr>
          <w:rFonts w:ascii="Arial" w:hAnsi="Arial" w:cs="Arial"/>
        </w:rPr>
        <w:br w:type="page"/>
      </w:r>
    </w:p>
    <w:p w14:paraId="623D5981" w14:textId="77777777" w:rsidR="00E66379" w:rsidRDefault="00E66379" w:rsidP="00E66379">
      <w:pPr>
        <w:pStyle w:val="4Descriptor"/>
        <w:rPr>
          <w:rFonts w:ascii="Arial" w:hAnsi="Arial" w:cs="Arial"/>
          <w:spacing w:val="0"/>
          <w:sz w:val="20"/>
        </w:rPr>
      </w:pPr>
      <w:r>
        <w:rPr>
          <w:rFonts w:ascii="Arial" w:hAnsi="Arial" w:cs="Arial"/>
          <w:spacing w:val="0"/>
          <w:sz w:val="20"/>
        </w:rPr>
        <w:lastRenderedPageBreak/>
        <w:t xml:space="preserve">CRITERION 4: </w:t>
      </w:r>
      <w:r>
        <w:rPr>
          <w:rFonts w:ascii="Arial" w:hAnsi="Arial" w:cs="Arial"/>
          <w:spacing w:val="0"/>
          <w:sz w:val="20"/>
        </w:rPr>
        <w:tab/>
        <w:t>apply anatomical principles of movement and safe dance practice</w:t>
      </w:r>
    </w:p>
    <w:p w14:paraId="623D5982" w14:textId="77777777" w:rsidR="00E66379" w:rsidRDefault="00E66379" w:rsidP="00E66379">
      <w:pPr>
        <w:pStyle w:val="4Descriptor"/>
        <w:rPr>
          <w:rFonts w:ascii="Arial" w:hAnsi="Arial" w:cs="Arial"/>
          <w:spacing w:val="0"/>
          <w:sz w:val="20"/>
        </w:rPr>
      </w:pPr>
    </w:p>
    <w:tbl>
      <w:tblPr>
        <w:tblW w:w="0" w:type="dxa"/>
        <w:jc w:val="center"/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3284"/>
        <w:gridCol w:w="3025"/>
        <w:gridCol w:w="2976"/>
      </w:tblGrid>
      <w:tr w:rsidR="00E66379" w14:paraId="623D5986" w14:textId="77777777" w:rsidTr="00E66379">
        <w:trPr>
          <w:jc w:val="center"/>
        </w:trPr>
        <w:tc>
          <w:tcPr>
            <w:tcW w:w="3284" w:type="dxa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FFE260"/>
            <w:hideMark/>
          </w:tcPr>
          <w:p w14:paraId="623D5983" w14:textId="77777777" w:rsidR="00E66379" w:rsidRDefault="00E66379">
            <w:pPr>
              <w:pStyle w:val="Column1"/>
              <w:rPr>
                <w:rFonts w:cs="Arial"/>
                <w:sz w:val="20"/>
                <w:lang w:val="en-US" w:bidi="x-none"/>
              </w:rPr>
            </w:pPr>
            <w:r>
              <w:rPr>
                <w:rFonts w:cs="Arial"/>
                <w:sz w:val="20"/>
                <w:lang w:val="en-US" w:bidi="x-none"/>
              </w:rPr>
              <w:t>Rating ‘C’</w:t>
            </w:r>
          </w:p>
        </w:tc>
        <w:tc>
          <w:tcPr>
            <w:tcW w:w="302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E260"/>
            <w:hideMark/>
          </w:tcPr>
          <w:p w14:paraId="623D5984" w14:textId="77777777" w:rsidR="00E66379" w:rsidRDefault="00E66379">
            <w:pPr>
              <w:pStyle w:val="Column1"/>
              <w:rPr>
                <w:rFonts w:cs="Arial"/>
                <w:sz w:val="20"/>
                <w:lang w:val="en-US" w:bidi="x-none"/>
              </w:rPr>
            </w:pPr>
            <w:r>
              <w:rPr>
                <w:rFonts w:cs="Arial"/>
                <w:sz w:val="20"/>
                <w:lang w:val="en-US" w:bidi="x-none"/>
              </w:rPr>
              <w:t>Rating ‘B’</w:t>
            </w:r>
          </w:p>
        </w:tc>
        <w:tc>
          <w:tcPr>
            <w:tcW w:w="297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  <w:shd w:val="clear" w:color="auto" w:fill="FFE260"/>
            <w:hideMark/>
          </w:tcPr>
          <w:p w14:paraId="623D5985" w14:textId="77777777" w:rsidR="00E66379" w:rsidRDefault="00E66379">
            <w:pPr>
              <w:pStyle w:val="Column1"/>
              <w:rPr>
                <w:rFonts w:cs="Arial"/>
                <w:sz w:val="20"/>
                <w:lang w:val="en-US" w:bidi="x-none"/>
              </w:rPr>
            </w:pPr>
            <w:r>
              <w:rPr>
                <w:rFonts w:cs="Arial"/>
                <w:sz w:val="20"/>
                <w:lang w:val="en-US" w:bidi="x-none"/>
              </w:rPr>
              <w:t>Rating ‘A’</w:t>
            </w:r>
          </w:p>
        </w:tc>
      </w:tr>
      <w:tr w:rsidR="00E66379" w14:paraId="623D5992" w14:textId="77777777" w:rsidTr="00E66379">
        <w:trPr>
          <w:jc w:val="center"/>
        </w:trPr>
        <w:tc>
          <w:tcPr>
            <w:tcW w:w="3284" w:type="dxa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</w:tcPr>
          <w:p w14:paraId="623D5987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  <w:r>
              <w:rPr>
                <w:rFonts w:cs="Arial"/>
                <w:spacing w:val="0"/>
                <w:sz w:val="20"/>
                <w:lang w:val="en-US" w:bidi="x-none"/>
              </w:rPr>
              <w:t>The learner:</w:t>
            </w:r>
          </w:p>
          <w:p w14:paraId="623D5988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  <w:p w14:paraId="623D5989" w14:textId="77777777" w:rsidR="00E66379" w:rsidRDefault="00E66379" w:rsidP="00E66379">
            <w:pPr>
              <w:pStyle w:val="Text"/>
              <w:numPr>
                <w:ilvl w:val="0"/>
                <w:numId w:val="31"/>
              </w:numPr>
              <w:jc w:val="left"/>
              <w:rPr>
                <w:rFonts w:cs="Arial"/>
                <w:spacing w:val="0"/>
                <w:sz w:val="20"/>
                <w:lang w:val="en-US"/>
              </w:rPr>
            </w:pPr>
            <w:r>
              <w:rPr>
                <w:rFonts w:cs="Arial"/>
                <w:spacing w:val="0"/>
                <w:sz w:val="20"/>
                <w:lang w:val="en-US"/>
              </w:rPr>
              <w:t>correctly identifies examples of safe dance practice (WHS</w:t>
            </w:r>
            <w:r>
              <w:rPr>
                <w:rFonts w:ascii="Zapf Dingbats" w:hAnsi="Zapf Dingbats" w:cs="Arial"/>
                <w:sz w:val="16"/>
                <w:szCs w:val="16"/>
                <w:vertAlign w:val="superscript"/>
                <w:lang w:val="en-US"/>
              </w:rPr>
              <w:t></w:t>
            </w:r>
            <w:r>
              <w:rPr>
                <w:rFonts w:cs="Arial"/>
                <w:spacing w:val="0"/>
                <w:sz w:val="20"/>
                <w:lang w:val="en-US"/>
              </w:rPr>
              <w:t>), posture and body alignment</w:t>
            </w:r>
          </w:p>
        </w:tc>
        <w:tc>
          <w:tcPr>
            <w:tcW w:w="3025" w:type="dxa"/>
            <w:tcBorders>
              <w:top w:val="single" w:sz="4" w:space="0" w:color="808080"/>
              <w:left w:val="single" w:sz="4" w:space="0" w:color="808080"/>
              <w:bottom w:val="nil"/>
              <w:right w:val="single" w:sz="4" w:space="0" w:color="808080"/>
            </w:tcBorders>
          </w:tcPr>
          <w:p w14:paraId="623D598A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  <w:r>
              <w:rPr>
                <w:rFonts w:cs="Arial"/>
                <w:spacing w:val="0"/>
                <w:sz w:val="20"/>
                <w:lang w:val="en-US" w:bidi="x-none"/>
              </w:rPr>
              <w:t>The learner:</w:t>
            </w:r>
          </w:p>
          <w:p w14:paraId="623D598B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  <w:p w14:paraId="623D598C" w14:textId="77777777" w:rsidR="00E66379" w:rsidRDefault="00E66379" w:rsidP="00E66379">
            <w:pPr>
              <w:pStyle w:val="Text"/>
              <w:numPr>
                <w:ilvl w:val="0"/>
                <w:numId w:val="31"/>
              </w:numPr>
              <w:jc w:val="left"/>
              <w:rPr>
                <w:rFonts w:cs="Arial"/>
                <w:spacing w:val="0"/>
                <w:sz w:val="20"/>
                <w:lang w:val="en-US"/>
              </w:rPr>
            </w:pPr>
            <w:r>
              <w:rPr>
                <w:rFonts w:cs="Arial"/>
                <w:spacing w:val="0"/>
                <w:sz w:val="20"/>
                <w:lang w:val="en-US"/>
              </w:rPr>
              <w:t>correctly describes and applies safe dance practice (WHS</w:t>
            </w:r>
            <w:r>
              <w:rPr>
                <w:rFonts w:ascii="Zapf Dingbats" w:hAnsi="Zapf Dingbats" w:cs="Arial"/>
                <w:sz w:val="16"/>
                <w:szCs w:val="16"/>
                <w:vertAlign w:val="superscript"/>
                <w:lang w:val="en-US"/>
              </w:rPr>
              <w:t></w:t>
            </w:r>
            <w:r>
              <w:rPr>
                <w:rFonts w:cs="Arial"/>
                <w:spacing w:val="0"/>
                <w:sz w:val="20"/>
                <w:lang w:val="en-US"/>
              </w:rPr>
              <w:t>), posture and body alignment</w:t>
            </w:r>
          </w:p>
          <w:p w14:paraId="623D598D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</w:tc>
        <w:tc>
          <w:tcPr>
            <w:tcW w:w="2976" w:type="dxa"/>
            <w:tcBorders>
              <w:top w:val="single" w:sz="4" w:space="0" w:color="808080"/>
              <w:left w:val="single" w:sz="4" w:space="0" w:color="808080"/>
              <w:bottom w:val="nil"/>
              <w:right w:val="nil"/>
            </w:tcBorders>
          </w:tcPr>
          <w:p w14:paraId="623D598E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  <w:r>
              <w:rPr>
                <w:rFonts w:cs="Arial"/>
                <w:spacing w:val="0"/>
                <w:sz w:val="20"/>
                <w:lang w:val="en-US" w:bidi="x-none"/>
              </w:rPr>
              <w:t>The learner:</w:t>
            </w:r>
          </w:p>
          <w:p w14:paraId="623D598F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  <w:p w14:paraId="623D5990" w14:textId="77777777" w:rsidR="00E66379" w:rsidRDefault="00E66379" w:rsidP="00E66379">
            <w:pPr>
              <w:pStyle w:val="Text"/>
              <w:numPr>
                <w:ilvl w:val="0"/>
                <w:numId w:val="31"/>
              </w:numPr>
              <w:jc w:val="left"/>
              <w:rPr>
                <w:rFonts w:cs="Arial"/>
                <w:spacing w:val="0"/>
                <w:sz w:val="20"/>
                <w:lang w:val="en-US"/>
              </w:rPr>
            </w:pPr>
            <w:r>
              <w:rPr>
                <w:rFonts w:cs="Arial"/>
                <w:spacing w:val="0"/>
                <w:sz w:val="20"/>
                <w:lang w:val="en-US"/>
              </w:rPr>
              <w:t>correctly explains, and at all times applies safe dance practice (WHS</w:t>
            </w:r>
            <w:r>
              <w:rPr>
                <w:rFonts w:ascii="Zapf Dingbats" w:hAnsi="Zapf Dingbats" w:cs="Arial"/>
                <w:sz w:val="16"/>
                <w:szCs w:val="16"/>
                <w:vertAlign w:val="superscript"/>
                <w:lang w:val="en-US"/>
              </w:rPr>
              <w:t></w:t>
            </w:r>
            <w:r>
              <w:rPr>
                <w:rFonts w:cs="Arial"/>
                <w:spacing w:val="0"/>
                <w:sz w:val="20"/>
                <w:lang w:val="en-US"/>
              </w:rPr>
              <w:t>), posture and body alignment</w:t>
            </w:r>
          </w:p>
          <w:p w14:paraId="623D5991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</w:tc>
      </w:tr>
      <w:tr w:rsidR="00E66379" w14:paraId="623D5998" w14:textId="77777777" w:rsidTr="00E66379">
        <w:trPr>
          <w:jc w:val="center"/>
        </w:trPr>
        <w:tc>
          <w:tcPr>
            <w:tcW w:w="3284" w:type="dxa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E6E6E6"/>
            <w:hideMark/>
          </w:tcPr>
          <w:p w14:paraId="623D5993" w14:textId="77777777" w:rsidR="00E66379" w:rsidRDefault="00E66379" w:rsidP="00E66379">
            <w:pPr>
              <w:pStyle w:val="Text"/>
              <w:numPr>
                <w:ilvl w:val="0"/>
                <w:numId w:val="32"/>
              </w:numPr>
              <w:jc w:val="left"/>
              <w:rPr>
                <w:rFonts w:cs="Arial"/>
                <w:spacing w:val="0"/>
                <w:sz w:val="20"/>
                <w:lang w:val="en-US"/>
              </w:rPr>
            </w:pPr>
            <w:r>
              <w:rPr>
                <w:rFonts w:cs="Arial"/>
                <w:spacing w:val="0"/>
                <w:sz w:val="20"/>
                <w:lang w:val="en-US"/>
              </w:rPr>
              <w:t>identifies correct anatomical execution of exercises and movements to minimise injury</w:t>
            </w:r>
          </w:p>
        </w:tc>
        <w:tc>
          <w:tcPr>
            <w:tcW w:w="3025" w:type="dxa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auto" w:fill="E6E6E6"/>
          </w:tcPr>
          <w:p w14:paraId="623D5994" w14:textId="77777777" w:rsidR="00E66379" w:rsidRDefault="00E66379" w:rsidP="00E66379">
            <w:pPr>
              <w:pStyle w:val="Text"/>
              <w:numPr>
                <w:ilvl w:val="0"/>
                <w:numId w:val="32"/>
              </w:numPr>
              <w:jc w:val="left"/>
              <w:rPr>
                <w:rFonts w:cs="Arial"/>
                <w:spacing w:val="0"/>
                <w:sz w:val="20"/>
                <w:lang w:val="en-US"/>
              </w:rPr>
            </w:pPr>
            <w:r>
              <w:rPr>
                <w:rFonts w:cs="Arial"/>
                <w:spacing w:val="0"/>
                <w:sz w:val="20"/>
                <w:lang w:val="en-US"/>
              </w:rPr>
              <w:t>describes correct anatomical execution of exercises and movements to minimise injury</w:t>
            </w:r>
          </w:p>
          <w:p w14:paraId="623D5995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</w:tc>
        <w:tc>
          <w:tcPr>
            <w:tcW w:w="2976" w:type="dxa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E6E6E6"/>
          </w:tcPr>
          <w:p w14:paraId="623D5996" w14:textId="77777777" w:rsidR="00E66379" w:rsidRDefault="00E66379" w:rsidP="00E66379">
            <w:pPr>
              <w:pStyle w:val="Text"/>
              <w:numPr>
                <w:ilvl w:val="0"/>
                <w:numId w:val="32"/>
              </w:numPr>
              <w:jc w:val="left"/>
              <w:rPr>
                <w:rFonts w:cs="Arial"/>
                <w:spacing w:val="0"/>
                <w:sz w:val="20"/>
                <w:lang w:val="en-US"/>
              </w:rPr>
            </w:pPr>
            <w:r>
              <w:rPr>
                <w:rFonts w:cs="Arial"/>
                <w:spacing w:val="0"/>
                <w:sz w:val="20"/>
                <w:lang w:val="en-US"/>
              </w:rPr>
              <w:t>explains correct anatomical execution of exercises and movements to minimise injury</w:t>
            </w:r>
          </w:p>
          <w:p w14:paraId="623D5997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</w:tc>
      </w:tr>
      <w:tr w:rsidR="00E66379" w14:paraId="623D599D" w14:textId="77777777" w:rsidTr="00E66379">
        <w:trPr>
          <w:jc w:val="center"/>
        </w:trPr>
        <w:tc>
          <w:tcPr>
            <w:tcW w:w="3284" w:type="dxa"/>
            <w:tcBorders>
              <w:top w:val="nil"/>
              <w:left w:val="nil"/>
              <w:bottom w:val="nil"/>
              <w:right w:val="single" w:sz="4" w:space="0" w:color="808080"/>
            </w:tcBorders>
            <w:hideMark/>
          </w:tcPr>
          <w:p w14:paraId="623D5999" w14:textId="77777777" w:rsidR="00E66379" w:rsidRDefault="00E66379" w:rsidP="00E66379">
            <w:pPr>
              <w:pStyle w:val="Text"/>
              <w:numPr>
                <w:ilvl w:val="0"/>
                <w:numId w:val="32"/>
              </w:numPr>
              <w:jc w:val="left"/>
              <w:rPr>
                <w:rFonts w:cs="Arial"/>
                <w:spacing w:val="0"/>
                <w:sz w:val="20"/>
                <w:lang w:val="en-US"/>
              </w:rPr>
            </w:pPr>
            <w:r>
              <w:rPr>
                <w:rFonts w:cs="Arial"/>
                <w:spacing w:val="0"/>
                <w:sz w:val="20"/>
                <w:lang w:val="en-US"/>
              </w:rPr>
              <w:t>warms-up and cools-down before and after physical activity, as directed</w:t>
            </w:r>
          </w:p>
        </w:tc>
        <w:tc>
          <w:tcPr>
            <w:tcW w:w="3025" w:type="dxa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hideMark/>
          </w:tcPr>
          <w:p w14:paraId="623D599A" w14:textId="77777777" w:rsidR="00E66379" w:rsidRDefault="00E66379" w:rsidP="00E66379">
            <w:pPr>
              <w:pStyle w:val="Text"/>
              <w:numPr>
                <w:ilvl w:val="0"/>
                <w:numId w:val="32"/>
              </w:numPr>
              <w:jc w:val="left"/>
              <w:rPr>
                <w:rFonts w:cs="Arial"/>
                <w:spacing w:val="0"/>
                <w:sz w:val="20"/>
                <w:lang w:val="en-US"/>
              </w:rPr>
            </w:pPr>
            <w:r>
              <w:rPr>
                <w:rFonts w:cs="Arial"/>
                <w:spacing w:val="0"/>
                <w:sz w:val="20"/>
                <w:lang w:val="en-US"/>
              </w:rPr>
              <w:t xml:space="preserve">warms-up and cools-down before and after physical activity </w:t>
            </w:r>
          </w:p>
        </w:tc>
        <w:tc>
          <w:tcPr>
            <w:tcW w:w="2976" w:type="dxa"/>
            <w:tcBorders>
              <w:top w:val="nil"/>
              <w:left w:val="single" w:sz="4" w:space="0" w:color="808080"/>
              <w:bottom w:val="nil"/>
              <w:right w:val="nil"/>
            </w:tcBorders>
          </w:tcPr>
          <w:p w14:paraId="623D599B" w14:textId="77777777" w:rsidR="00E66379" w:rsidRDefault="00E66379" w:rsidP="00E66379">
            <w:pPr>
              <w:pStyle w:val="Text"/>
              <w:numPr>
                <w:ilvl w:val="0"/>
                <w:numId w:val="32"/>
              </w:numPr>
              <w:jc w:val="left"/>
              <w:rPr>
                <w:rFonts w:cs="Arial"/>
                <w:spacing w:val="0"/>
                <w:sz w:val="20"/>
                <w:lang w:val="en-US"/>
              </w:rPr>
            </w:pPr>
            <w:r>
              <w:rPr>
                <w:rFonts w:cs="Arial"/>
                <w:spacing w:val="0"/>
                <w:sz w:val="20"/>
                <w:lang w:val="en-US"/>
              </w:rPr>
              <w:t>assumes a leadership role by devising effective warm-up and cool-down activities before and after physical activity</w:t>
            </w:r>
          </w:p>
          <w:p w14:paraId="623D599C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</w:tc>
      </w:tr>
      <w:tr w:rsidR="00E66379" w14:paraId="623D59A2" w14:textId="77777777" w:rsidTr="00E66379">
        <w:trPr>
          <w:jc w:val="center"/>
        </w:trPr>
        <w:tc>
          <w:tcPr>
            <w:tcW w:w="3284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E6E6E6"/>
            <w:hideMark/>
          </w:tcPr>
          <w:p w14:paraId="623D599E" w14:textId="77777777" w:rsidR="00E66379" w:rsidRDefault="00E66379" w:rsidP="00E66379">
            <w:pPr>
              <w:pStyle w:val="Text"/>
              <w:numPr>
                <w:ilvl w:val="0"/>
                <w:numId w:val="32"/>
              </w:numPr>
              <w:jc w:val="left"/>
              <w:rPr>
                <w:rFonts w:cs="Arial"/>
                <w:spacing w:val="0"/>
                <w:sz w:val="20"/>
                <w:lang w:val="en-US"/>
              </w:rPr>
            </w:pPr>
            <w:r>
              <w:rPr>
                <w:rFonts w:cs="Arial"/>
                <w:spacing w:val="0"/>
                <w:sz w:val="20"/>
                <w:lang w:val="en-US"/>
              </w:rPr>
              <w:t xml:space="preserve">uses a limited range of terminology to discuss anatomy, physiology, technique and safe dance practice. </w:t>
            </w:r>
          </w:p>
        </w:tc>
        <w:tc>
          <w:tcPr>
            <w:tcW w:w="3025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6E6E6"/>
            <w:hideMark/>
          </w:tcPr>
          <w:p w14:paraId="623D599F" w14:textId="77777777" w:rsidR="00E66379" w:rsidRDefault="00E66379" w:rsidP="00E66379">
            <w:pPr>
              <w:pStyle w:val="Text"/>
              <w:numPr>
                <w:ilvl w:val="0"/>
                <w:numId w:val="32"/>
              </w:numPr>
              <w:jc w:val="left"/>
              <w:rPr>
                <w:rFonts w:cs="Arial"/>
                <w:spacing w:val="0"/>
                <w:sz w:val="20"/>
                <w:lang w:val="en-US"/>
              </w:rPr>
            </w:pPr>
            <w:r>
              <w:rPr>
                <w:rFonts w:cs="Arial"/>
                <w:spacing w:val="0"/>
                <w:sz w:val="20"/>
                <w:lang w:val="en-US"/>
              </w:rPr>
              <w:t>uses a range of terminology to explain anatomy, physiology, technique and safe dance practice.</w:t>
            </w:r>
          </w:p>
        </w:tc>
        <w:tc>
          <w:tcPr>
            <w:tcW w:w="2976" w:type="dxa"/>
            <w:tcBorders>
              <w:top w:val="nil"/>
              <w:left w:val="single" w:sz="4" w:space="0" w:color="808080"/>
              <w:bottom w:val="single" w:sz="4" w:space="0" w:color="808080"/>
              <w:right w:val="nil"/>
            </w:tcBorders>
            <w:shd w:val="clear" w:color="auto" w:fill="E6E6E6"/>
          </w:tcPr>
          <w:p w14:paraId="623D59A0" w14:textId="77777777" w:rsidR="00E66379" w:rsidRDefault="00E66379" w:rsidP="00E66379">
            <w:pPr>
              <w:pStyle w:val="Text"/>
              <w:numPr>
                <w:ilvl w:val="0"/>
                <w:numId w:val="32"/>
              </w:numPr>
              <w:jc w:val="left"/>
              <w:rPr>
                <w:rFonts w:cs="Arial"/>
                <w:spacing w:val="0"/>
                <w:sz w:val="20"/>
                <w:lang w:val="en-US"/>
              </w:rPr>
            </w:pPr>
            <w:r>
              <w:rPr>
                <w:rFonts w:cs="Arial"/>
                <w:spacing w:val="0"/>
                <w:sz w:val="20"/>
                <w:lang w:val="en-US"/>
              </w:rPr>
              <w:t>uses a wide range of terminology to accurately explain anatomy, physiology, technique and safe dance practice.</w:t>
            </w:r>
          </w:p>
          <w:p w14:paraId="623D59A1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</w:tc>
      </w:tr>
    </w:tbl>
    <w:p w14:paraId="623D59A3" w14:textId="77777777" w:rsidR="00E66379" w:rsidRDefault="00E66379" w:rsidP="00E66379">
      <w:pPr>
        <w:pStyle w:val="Text"/>
        <w:ind w:left="567" w:hanging="283"/>
        <w:rPr>
          <w:rFonts w:cs="Arial"/>
          <w:b/>
          <w:sz w:val="20"/>
        </w:rPr>
      </w:pPr>
    </w:p>
    <w:p w14:paraId="623D59A4" w14:textId="77777777" w:rsidR="00E66379" w:rsidRDefault="00E66379" w:rsidP="00E66379">
      <w:pPr>
        <w:pStyle w:val="Text"/>
        <w:ind w:left="567" w:hanging="283"/>
        <w:rPr>
          <w:rFonts w:ascii="Arial Italic" w:hAnsi="Arial Italic" w:cs="Arial"/>
          <w:iCs/>
          <w:spacing w:val="0"/>
          <w:sz w:val="20"/>
        </w:rPr>
      </w:pPr>
      <w:r>
        <w:rPr>
          <w:rFonts w:ascii="Zapf Dingbats" w:hAnsi="Zapf Dingbats" w:cs="Arial"/>
          <w:sz w:val="16"/>
          <w:szCs w:val="16"/>
          <w:vertAlign w:val="superscript"/>
        </w:rPr>
        <w:t></w:t>
      </w:r>
      <w:r>
        <w:rPr>
          <w:rFonts w:ascii="Arial Italic" w:hAnsi="Arial Italic" w:cs="Arial"/>
          <w:iCs/>
          <w:spacing w:val="0"/>
          <w:sz w:val="20"/>
        </w:rPr>
        <w:t>WHS: Workplace Health and Safety.</w:t>
      </w:r>
    </w:p>
    <w:p w14:paraId="623D59A5" w14:textId="77777777" w:rsidR="00E66379" w:rsidRDefault="00E66379" w:rsidP="00E66379">
      <w:pPr>
        <w:pStyle w:val="Text"/>
        <w:ind w:left="567" w:hanging="283"/>
        <w:rPr>
          <w:rFonts w:cs="Arial"/>
          <w:b/>
          <w:caps/>
          <w:sz w:val="20"/>
        </w:rPr>
      </w:pPr>
      <w:r>
        <w:rPr>
          <w:rFonts w:cs="Arial"/>
          <w:b/>
          <w:sz w:val="20"/>
        </w:rPr>
        <w:tab/>
      </w:r>
    </w:p>
    <w:p w14:paraId="623D59A6" w14:textId="77777777" w:rsidR="00E66379" w:rsidRDefault="00E66379" w:rsidP="00E66379">
      <w:pPr>
        <w:spacing w:before="0" w:after="0"/>
        <w:rPr>
          <w:rFonts w:ascii="Arial" w:hAnsi="Arial" w:cs="Arial"/>
          <w:caps/>
          <w:sz w:val="20"/>
        </w:rPr>
      </w:pPr>
      <w:r>
        <w:rPr>
          <w:rFonts w:ascii="Arial" w:hAnsi="Arial" w:cs="Arial"/>
        </w:rPr>
        <w:br w:type="page"/>
      </w:r>
    </w:p>
    <w:p w14:paraId="623D59A7" w14:textId="77777777" w:rsidR="00E66379" w:rsidRDefault="00E66379" w:rsidP="00E66379">
      <w:pPr>
        <w:pStyle w:val="4Descriptor"/>
        <w:rPr>
          <w:rFonts w:ascii="Arial" w:hAnsi="Arial" w:cs="Arial"/>
          <w:spacing w:val="0"/>
          <w:sz w:val="20"/>
        </w:rPr>
      </w:pPr>
      <w:r>
        <w:rPr>
          <w:rFonts w:ascii="Arial" w:hAnsi="Arial" w:cs="Arial"/>
          <w:spacing w:val="0"/>
          <w:sz w:val="20"/>
        </w:rPr>
        <w:lastRenderedPageBreak/>
        <w:t>CRITERION 5:</w:t>
      </w:r>
      <w:r>
        <w:rPr>
          <w:rFonts w:ascii="Arial" w:hAnsi="Arial" w:cs="Arial"/>
          <w:spacing w:val="0"/>
          <w:sz w:val="20"/>
        </w:rPr>
        <w:tab/>
        <w:t>DEMONSTRATE KINAESTHETIC AWARENESS AND MOVEMENT SKILLS</w:t>
      </w:r>
    </w:p>
    <w:p w14:paraId="623D59A8" w14:textId="77777777" w:rsidR="00E66379" w:rsidRDefault="00E66379" w:rsidP="00E66379">
      <w:pPr>
        <w:pStyle w:val="4Descriptor"/>
        <w:rPr>
          <w:rFonts w:ascii="Arial" w:hAnsi="Arial" w:cs="Arial"/>
          <w:spacing w:val="0"/>
          <w:sz w:val="20"/>
        </w:rPr>
      </w:pPr>
    </w:p>
    <w:tbl>
      <w:tblPr>
        <w:tblW w:w="0" w:type="dxa"/>
        <w:jc w:val="center"/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3284"/>
        <w:gridCol w:w="3025"/>
        <w:gridCol w:w="2976"/>
      </w:tblGrid>
      <w:tr w:rsidR="00E66379" w14:paraId="623D59AC" w14:textId="77777777" w:rsidTr="00E66379">
        <w:trPr>
          <w:jc w:val="center"/>
        </w:trPr>
        <w:tc>
          <w:tcPr>
            <w:tcW w:w="3284" w:type="dxa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FFE260"/>
            <w:hideMark/>
          </w:tcPr>
          <w:p w14:paraId="623D59A9" w14:textId="77777777" w:rsidR="00E66379" w:rsidRDefault="00E66379">
            <w:pPr>
              <w:pStyle w:val="Column1"/>
              <w:rPr>
                <w:rFonts w:cs="Arial"/>
                <w:sz w:val="20"/>
                <w:lang w:val="en-US" w:bidi="x-none"/>
              </w:rPr>
            </w:pPr>
            <w:r>
              <w:rPr>
                <w:rFonts w:cs="Arial"/>
                <w:sz w:val="20"/>
                <w:lang w:val="en-US" w:bidi="x-none"/>
              </w:rPr>
              <w:t>Rating ‘C’</w:t>
            </w:r>
          </w:p>
        </w:tc>
        <w:tc>
          <w:tcPr>
            <w:tcW w:w="302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E260"/>
            <w:hideMark/>
          </w:tcPr>
          <w:p w14:paraId="623D59AA" w14:textId="77777777" w:rsidR="00E66379" w:rsidRDefault="00E66379">
            <w:pPr>
              <w:pStyle w:val="Column1"/>
              <w:rPr>
                <w:rFonts w:cs="Arial"/>
                <w:sz w:val="20"/>
                <w:lang w:val="en-US" w:bidi="x-none"/>
              </w:rPr>
            </w:pPr>
            <w:r>
              <w:rPr>
                <w:rFonts w:cs="Arial"/>
                <w:sz w:val="20"/>
                <w:lang w:val="en-US" w:bidi="x-none"/>
              </w:rPr>
              <w:t>Rating ‘B’</w:t>
            </w:r>
          </w:p>
        </w:tc>
        <w:tc>
          <w:tcPr>
            <w:tcW w:w="297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  <w:shd w:val="clear" w:color="auto" w:fill="FFE260"/>
            <w:hideMark/>
          </w:tcPr>
          <w:p w14:paraId="623D59AB" w14:textId="77777777" w:rsidR="00E66379" w:rsidRDefault="00E66379">
            <w:pPr>
              <w:pStyle w:val="Column1"/>
              <w:rPr>
                <w:rFonts w:cs="Arial"/>
                <w:sz w:val="20"/>
                <w:lang w:val="en-US" w:bidi="x-none"/>
              </w:rPr>
            </w:pPr>
            <w:r>
              <w:rPr>
                <w:rFonts w:cs="Arial"/>
                <w:sz w:val="20"/>
                <w:lang w:val="en-US" w:bidi="x-none"/>
              </w:rPr>
              <w:t>Rating ‘A’</w:t>
            </w:r>
          </w:p>
        </w:tc>
      </w:tr>
      <w:tr w:rsidR="00E66379" w14:paraId="623D59B7" w14:textId="77777777" w:rsidTr="00E66379">
        <w:trPr>
          <w:jc w:val="center"/>
        </w:trPr>
        <w:tc>
          <w:tcPr>
            <w:tcW w:w="3284" w:type="dxa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</w:tcPr>
          <w:p w14:paraId="623D59AD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  <w:r>
              <w:rPr>
                <w:rFonts w:cs="Arial"/>
                <w:spacing w:val="0"/>
                <w:sz w:val="20"/>
                <w:lang w:val="en-US" w:bidi="x-none"/>
              </w:rPr>
              <w:t>The learner:</w:t>
            </w:r>
          </w:p>
          <w:p w14:paraId="623D59AE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  <w:p w14:paraId="623D59AF" w14:textId="77777777" w:rsidR="00E66379" w:rsidRDefault="00E66379" w:rsidP="00E66379">
            <w:pPr>
              <w:pStyle w:val="4Descriptor"/>
              <w:numPr>
                <w:ilvl w:val="0"/>
                <w:numId w:val="33"/>
              </w:numPr>
              <w:tabs>
                <w:tab w:val="left" w:pos="709"/>
              </w:tabs>
              <w:spacing w:before="120"/>
              <w:rPr>
                <w:rFonts w:ascii="Arial" w:hAnsi="Arial" w:cs="Arial"/>
                <w:caps w:val="0"/>
                <w:spacing w:val="0"/>
                <w:sz w:val="20"/>
                <w:lang w:val="en-US"/>
              </w:rPr>
            </w:pPr>
            <w:r>
              <w:rPr>
                <w:rFonts w:ascii="Arial" w:hAnsi="Arial" w:cs="Arial"/>
                <w:caps w:val="0"/>
                <w:spacing w:val="0"/>
                <w:sz w:val="20"/>
                <w:lang w:val="en-US"/>
              </w:rPr>
              <w:t>uses the body in dance work efficiently, to minimise energy expended and appropriately to context/intent, with some inconsistencies</w:t>
            </w:r>
          </w:p>
        </w:tc>
        <w:tc>
          <w:tcPr>
            <w:tcW w:w="3025" w:type="dxa"/>
            <w:tcBorders>
              <w:top w:val="single" w:sz="4" w:space="0" w:color="808080"/>
              <w:left w:val="single" w:sz="4" w:space="0" w:color="808080"/>
              <w:bottom w:val="nil"/>
              <w:right w:val="single" w:sz="4" w:space="0" w:color="808080"/>
            </w:tcBorders>
          </w:tcPr>
          <w:p w14:paraId="623D59B0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  <w:r>
              <w:rPr>
                <w:rFonts w:cs="Arial"/>
                <w:spacing w:val="0"/>
                <w:sz w:val="20"/>
                <w:lang w:val="en-US" w:bidi="x-none"/>
              </w:rPr>
              <w:t>The learner:</w:t>
            </w:r>
          </w:p>
          <w:p w14:paraId="623D59B1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  <w:p w14:paraId="623D59B2" w14:textId="77777777" w:rsidR="00E66379" w:rsidRDefault="00E66379" w:rsidP="00E66379">
            <w:pPr>
              <w:pStyle w:val="4Descriptor"/>
              <w:numPr>
                <w:ilvl w:val="0"/>
                <w:numId w:val="34"/>
              </w:numPr>
              <w:tabs>
                <w:tab w:val="left" w:pos="709"/>
              </w:tabs>
              <w:spacing w:before="120"/>
              <w:rPr>
                <w:rFonts w:ascii="Arial" w:hAnsi="Arial" w:cs="Arial"/>
                <w:caps w:val="0"/>
                <w:spacing w:val="0"/>
                <w:sz w:val="20"/>
                <w:lang w:val="en-US"/>
              </w:rPr>
            </w:pPr>
            <w:r>
              <w:rPr>
                <w:rFonts w:ascii="Arial" w:hAnsi="Arial" w:cs="Arial"/>
                <w:caps w:val="0"/>
                <w:spacing w:val="0"/>
                <w:sz w:val="20"/>
                <w:lang w:val="en-US"/>
              </w:rPr>
              <w:t>uses the body in dance work efficiently, to minimise energy expended, and modifies movement to suit context/intent</w:t>
            </w:r>
          </w:p>
        </w:tc>
        <w:tc>
          <w:tcPr>
            <w:tcW w:w="2976" w:type="dxa"/>
            <w:tcBorders>
              <w:top w:val="single" w:sz="4" w:space="0" w:color="808080"/>
              <w:left w:val="single" w:sz="4" w:space="0" w:color="808080"/>
              <w:bottom w:val="nil"/>
              <w:right w:val="nil"/>
            </w:tcBorders>
          </w:tcPr>
          <w:p w14:paraId="623D59B3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  <w:r>
              <w:rPr>
                <w:rFonts w:cs="Arial"/>
                <w:spacing w:val="0"/>
                <w:sz w:val="20"/>
                <w:lang w:val="en-US" w:bidi="x-none"/>
              </w:rPr>
              <w:t>The learner:</w:t>
            </w:r>
          </w:p>
          <w:p w14:paraId="623D59B4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  <w:p w14:paraId="623D59B5" w14:textId="77777777" w:rsidR="00E66379" w:rsidRDefault="00E66379" w:rsidP="00E66379">
            <w:pPr>
              <w:pStyle w:val="Text"/>
              <w:numPr>
                <w:ilvl w:val="0"/>
                <w:numId w:val="34"/>
              </w:numPr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  <w:r>
              <w:rPr>
                <w:rFonts w:cs="Arial"/>
                <w:spacing w:val="0"/>
                <w:sz w:val="20"/>
                <w:lang w:val="en-US"/>
              </w:rPr>
              <w:t>uses the body in dance work efficiently, to minimise energy expended, and modifies movement to suit a range of different dance contexts and intentions</w:t>
            </w:r>
          </w:p>
          <w:p w14:paraId="623D59B6" w14:textId="77777777" w:rsidR="00E66379" w:rsidRDefault="00E66379">
            <w:pPr>
              <w:pStyle w:val="Text"/>
              <w:ind w:left="180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</w:tc>
      </w:tr>
      <w:tr w:rsidR="00E66379" w14:paraId="623D59BC" w14:textId="77777777" w:rsidTr="00E66379">
        <w:trPr>
          <w:jc w:val="center"/>
        </w:trPr>
        <w:tc>
          <w:tcPr>
            <w:tcW w:w="3284" w:type="dxa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E6E6E6"/>
            <w:hideMark/>
          </w:tcPr>
          <w:p w14:paraId="623D59B8" w14:textId="77777777" w:rsidR="00E66379" w:rsidRDefault="00E66379" w:rsidP="00E66379">
            <w:pPr>
              <w:pStyle w:val="4Descriptor"/>
              <w:numPr>
                <w:ilvl w:val="0"/>
                <w:numId w:val="35"/>
              </w:numPr>
              <w:tabs>
                <w:tab w:val="left" w:pos="709"/>
              </w:tabs>
              <w:spacing w:before="120"/>
              <w:rPr>
                <w:rFonts w:ascii="Arial" w:hAnsi="Arial" w:cs="Arial"/>
                <w:caps w:val="0"/>
                <w:spacing w:val="0"/>
                <w:sz w:val="20"/>
                <w:lang w:val="en-US"/>
              </w:rPr>
            </w:pPr>
            <w:r>
              <w:rPr>
                <w:rFonts w:ascii="Arial" w:hAnsi="Arial" w:cs="Arial"/>
                <w:caps w:val="0"/>
                <w:spacing w:val="0"/>
                <w:sz w:val="20"/>
                <w:lang w:val="en-US"/>
              </w:rPr>
              <w:t>executes some physical control in a limited range of movement actions and skills</w:t>
            </w:r>
          </w:p>
        </w:tc>
        <w:tc>
          <w:tcPr>
            <w:tcW w:w="3025" w:type="dxa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auto" w:fill="E6E6E6"/>
            <w:hideMark/>
          </w:tcPr>
          <w:p w14:paraId="623D59B9" w14:textId="77777777" w:rsidR="00E66379" w:rsidRDefault="00E66379" w:rsidP="00E66379">
            <w:pPr>
              <w:pStyle w:val="4Descriptor"/>
              <w:numPr>
                <w:ilvl w:val="0"/>
                <w:numId w:val="35"/>
              </w:numPr>
              <w:tabs>
                <w:tab w:val="left" w:pos="709"/>
              </w:tabs>
              <w:spacing w:before="120"/>
              <w:rPr>
                <w:rFonts w:ascii="Arial" w:hAnsi="Arial" w:cs="Arial"/>
                <w:caps w:val="0"/>
                <w:spacing w:val="0"/>
                <w:sz w:val="20"/>
                <w:lang w:val="en-US"/>
              </w:rPr>
            </w:pPr>
            <w:r>
              <w:rPr>
                <w:rFonts w:ascii="Arial" w:hAnsi="Arial" w:cs="Arial"/>
                <w:caps w:val="0"/>
                <w:spacing w:val="0"/>
                <w:sz w:val="20"/>
                <w:lang w:val="en-US"/>
              </w:rPr>
              <w:t>executes physical control in a range of movement actions and skills</w:t>
            </w:r>
          </w:p>
        </w:tc>
        <w:tc>
          <w:tcPr>
            <w:tcW w:w="2976" w:type="dxa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E6E6E6"/>
          </w:tcPr>
          <w:p w14:paraId="623D59BA" w14:textId="77777777" w:rsidR="00E66379" w:rsidRDefault="00E66379" w:rsidP="00E66379">
            <w:pPr>
              <w:pStyle w:val="4Descriptor"/>
              <w:numPr>
                <w:ilvl w:val="0"/>
                <w:numId w:val="35"/>
              </w:numPr>
              <w:tabs>
                <w:tab w:val="left" w:pos="709"/>
              </w:tabs>
              <w:spacing w:before="120"/>
              <w:rPr>
                <w:rFonts w:ascii="Arial" w:hAnsi="Arial" w:cs="Arial"/>
                <w:caps w:val="0"/>
                <w:spacing w:val="0"/>
                <w:sz w:val="20"/>
                <w:lang w:val="en-US"/>
              </w:rPr>
            </w:pPr>
            <w:r>
              <w:rPr>
                <w:rFonts w:ascii="Arial" w:hAnsi="Arial" w:cs="Arial"/>
                <w:caps w:val="0"/>
                <w:spacing w:val="0"/>
                <w:sz w:val="20"/>
                <w:lang w:val="en-US"/>
              </w:rPr>
              <w:t>executes and sustains physical control in an extensive range of movement actions and skills</w:t>
            </w:r>
          </w:p>
          <w:p w14:paraId="623D59BB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</w:tc>
      </w:tr>
      <w:tr w:rsidR="00E66379" w14:paraId="623D59C2" w14:textId="77777777" w:rsidTr="00E66379">
        <w:trPr>
          <w:jc w:val="center"/>
        </w:trPr>
        <w:tc>
          <w:tcPr>
            <w:tcW w:w="3284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</w:tcPr>
          <w:p w14:paraId="623D59BD" w14:textId="77777777" w:rsidR="00E66379" w:rsidRDefault="00E66379" w:rsidP="00E66379">
            <w:pPr>
              <w:pStyle w:val="4Descriptor"/>
              <w:numPr>
                <w:ilvl w:val="0"/>
                <w:numId w:val="35"/>
              </w:numPr>
              <w:tabs>
                <w:tab w:val="left" w:pos="709"/>
              </w:tabs>
              <w:spacing w:before="120"/>
              <w:rPr>
                <w:rFonts w:cs="Arial"/>
                <w:spacing w:val="0"/>
                <w:sz w:val="20"/>
                <w:lang w:val="en-US" w:bidi="x-none"/>
              </w:rPr>
            </w:pPr>
            <w:r>
              <w:rPr>
                <w:rFonts w:ascii="Arial" w:hAnsi="Arial" w:cs="Arial"/>
                <w:caps w:val="0"/>
                <w:spacing w:val="0"/>
                <w:sz w:val="20"/>
                <w:lang w:val="en-US"/>
              </w:rPr>
              <w:t>correctly recalls movement phrases, sequences and dance works of varying complexity.</w:t>
            </w:r>
          </w:p>
          <w:p w14:paraId="623D59BE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</w:tc>
        <w:tc>
          <w:tcPr>
            <w:tcW w:w="3025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hideMark/>
          </w:tcPr>
          <w:p w14:paraId="623D59BF" w14:textId="77777777" w:rsidR="00E66379" w:rsidRDefault="00E66379" w:rsidP="00E66379">
            <w:pPr>
              <w:pStyle w:val="Text"/>
              <w:numPr>
                <w:ilvl w:val="0"/>
                <w:numId w:val="35"/>
              </w:numPr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  <w:r>
              <w:rPr>
                <w:rFonts w:cs="Arial"/>
                <w:spacing w:val="0"/>
                <w:sz w:val="20"/>
                <w:lang w:val="en-US"/>
              </w:rPr>
              <w:t>correctly recalls complex movement phrases, sequences and dance works.</w:t>
            </w:r>
          </w:p>
        </w:tc>
        <w:tc>
          <w:tcPr>
            <w:tcW w:w="2976" w:type="dxa"/>
            <w:tcBorders>
              <w:top w:val="nil"/>
              <w:left w:val="single" w:sz="4" w:space="0" w:color="808080"/>
              <w:bottom w:val="single" w:sz="4" w:space="0" w:color="808080"/>
              <w:right w:val="nil"/>
            </w:tcBorders>
          </w:tcPr>
          <w:p w14:paraId="623D59C0" w14:textId="77777777" w:rsidR="00E66379" w:rsidRDefault="00E66379" w:rsidP="00E66379">
            <w:pPr>
              <w:pStyle w:val="4Descriptor"/>
              <w:numPr>
                <w:ilvl w:val="0"/>
                <w:numId w:val="35"/>
              </w:numPr>
              <w:tabs>
                <w:tab w:val="left" w:pos="709"/>
              </w:tabs>
              <w:spacing w:before="120"/>
              <w:rPr>
                <w:rFonts w:ascii="Arial" w:hAnsi="Arial" w:cs="Arial"/>
                <w:caps w:val="0"/>
                <w:spacing w:val="0"/>
                <w:sz w:val="20"/>
                <w:lang w:val="en-US"/>
              </w:rPr>
            </w:pPr>
            <w:r>
              <w:rPr>
                <w:rFonts w:ascii="Arial" w:hAnsi="Arial" w:cs="Arial"/>
                <w:caps w:val="0"/>
                <w:spacing w:val="0"/>
                <w:sz w:val="20"/>
                <w:lang w:val="en-US"/>
              </w:rPr>
              <w:t>correctly recalls complex movement phrases and dance works, self correcting as required.</w:t>
            </w:r>
          </w:p>
          <w:p w14:paraId="623D59C1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</w:tc>
      </w:tr>
    </w:tbl>
    <w:p w14:paraId="623D59C3" w14:textId="77777777" w:rsidR="00E66379" w:rsidRDefault="00E66379" w:rsidP="00E66379">
      <w:pPr>
        <w:pStyle w:val="4Descriptor"/>
        <w:rPr>
          <w:rFonts w:ascii="Arial" w:hAnsi="Arial" w:cs="Arial"/>
          <w:spacing w:val="0"/>
          <w:sz w:val="20"/>
        </w:rPr>
      </w:pPr>
    </w:p>
    <w:p w14:paraId="623D59C4" w14:textId="77777777" w:rsidR="00E66379" w:rsidRDefault="00E66379" w:rsidP="00E66379">
      <w:pPr>
        <w:spacing w:before="0" w:after="0"/>
        <w:rPr>
          <w:rFonts w:ascii="Arial" w:hAnsi="Arial" w:cs="Arial"/>
          <w:caps/>
          <w:sz w:val="20"/>
        </w:rPr>
      </w:pPr>
      <w:r>
        <w:rPr>
          <w:rFonts w:ascii="Arial" w:hAnsi="Arial" w:cs="Arial"/>
        </w:rPr>
        <w:br w:type="page"/>
      </w:r>
    </w:p>
    <w:p w14:paraId="623D59C5" w14:textId="77777777" w:rsidR="00E66379" w:rsidRDefault="00E66379" w:rsidP="00E66379">
      <w:pPr>
        <w:pStyle w:val="4Descriptor"/>
        <w:rPr>
          <w:rFonts w:ascii="Arial" w:hAnsi="Arial" w:cs="Arial"/>
          <w:spacing w:val="0"/>
          <w:sz w:val="20"/>
        </w:rPr>
      </w:pPr>
      <w:r>
        <w:rPr>
          <w:rFonts w:ascii="Arial" w:hAnsi="Arial" w:cs="Arial"/>
          <w:spacing w:val="0"/>
          <w:sz w:val="20"/>
        </w:rPr>
        <w:lastRenderedPageBreak/>
        <w:t>CRITERION 6:</w:t>
      </w:r>
      <w:r>
        <w:rPr>
          <w:rFonts w:ascii="Arial" w:hAnsi="Arial" w:cs="Arial"/>
          <w:spacing w:val="0"/>
          <w:sz w:val="20"/>
        </w:rPr>
        <w:tab/>
        <w:t xml:space="preserve">*APPLY </w:t>
      </w:r>
      <w:r>
        <w:rPr>
          <w:rFonts w:cs="Arial"/>
          <w:spacing w:val="0"/>
          <w:sz w:val="20"/>
        </w:rPr>
        <w:t>performance skills and appropriate dance technique</w:t>
      </w:r>
    </w:p>
    <w:p w14:paraId="623D59C6" w14:textId="77777777" w:rsidR="00E66379" w:rsidRDefault="00E66379" w:rsidP="00E66379">
      <w:pPr>
        <w:pStyle w:val="4Descriptor"/>
        <w:rPr>
          <w:rFonts w:ascii="Arial" w:hAnsi="Arial" w:cs="Arial"/>
          <w:spacing w:val="0"/>
          <w:sz w:val="20"/>
        </w:rPr>
      </w:pPr>
      <w:r>
        <w:rPr>
          <w:rFonts w:ascii="Arial" w:hAnsi="Arial" w:cs="Arial"/>
          <w:spacing w:val="0"/>
          <w:sz w:val="20"/>
        </w:rPr>
        <w:tab/>
      </w:r>
    </w:p>
    <w:tbl>
      <w:tblPr>
        <w:tblW w:w="0" w:type="dxa"/>
        <w:jc w:val="center"/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3284"/>
        <w:gridCol w:w="2889"/>
        <w:gridCol w:w="3112"/>
      </w:tblGrid>
      <w:tr w:rsidR="00E66379" w14:paraId="623D59CA" w14:textId="77777777" w:rsidTr="00E66379">
        <w:trPr>
          <w:jc w:val="center"/>
        </w:trPr>
        <w:tc>
          <w:tcPr>
            <w:tcW w:w="3284" w:type="dxa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FFE260"/>
            <w:hideMark/>
          </w:tcPr>
          <w:p w14:paraId="623D59C7" w14:textId="77777777" w:rsidR="00E66379" w:rsidRDefault="00E66379">
            <w:pPr>
              <w:pStyle w:val="Column1"/>
              <w:rPr>
                <w:rFonts w:cs="Arial"/>
                <w:sz w:val="20"/>
                <w:lang w:val="en-US" w:bidi="x-none"/>
              </w:rPr>
            </w:pPr>
            <w:r>
              <w:rPr>
                <w:rFonts w:cs="Arial"/>
                <w:sz w:val="20"/>
                <w:lang w:val="en-US" w:bidi="x-none"/>
              </w:rPr>
              <w:t>Rating ‘C’</w:t>
            </w:r>
          </w:p>
        </w:tc>
        <w:tc>
          <w:tcPr>
            <w:tcW w:w="288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E260"/>
            <w:hideMark/>
          </w:tcPr>
          <w:p w14:paraId="623D59C8" w14:textId="77777777" w:rsidR="00E66379" w:rsidRDefault="00E66379">
            <w:pPr>
              <w:pStyle w:val="Column1"/>
              <w:rPr>
                <w:rFonts w:cs="Arial"/>
                <w:sz w:val="20"/>
                <w:lang w:val="en-US" w:bidi="x-none"/>
              </w:rPr>
            </w:pPr>
            <w:r>
              <w:rPr>
                <w:rFonts w:cs="Arial"/>
                <w:sz w:val="20"/>
                <w:lang w:val="en-US" w:bidi="x-none"/>
              </w:rPr>
              <w:t>Rating ‘B’</w:t>
            </w:r>
          </w:p>
        </w:tc>
        <w:tc>
          <w:tcPr>
            <w:tcW w:w="311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  <w:shd w:val="clear" w:color="auto" w:fill="FFE260"/>
            <w:hideMark/>
          </w:tcPr>
          <w:p w14:paraId="623D59C9" w14:textId="77777777" w:rsidR="00E66379" w:rsidRDefault="00E66379">
            <w:pPr>
              <w:pStyle w:val="Column1"/>
              <w:rPr>
                <w:rFonts w:cs="Arial"/>
                <w:sz w:val="20"/>
                <w:lang w:val="en-US" w:bidi="x-none"/>
              </w:rPr>
            </w:pPr>
            <w:r>
              <w:rPr>
                <w:rFonts w:cs="Arial"/>
                <w:sz w:val="20"/>
                <w:lang w:val="en-US" w:bidi="x-none"/>
              </w:rPr>
              <w:t>Rating ‘A’</w:t>
            </w:r>
          </w:p>
        </w:tc>
      </w:tr>
      <w:tr w:rsidR="00E66379" w14:paraId="623D59D5" w14:textId="77777777" w:rsidTr="00E66379">
        <w:trPr>
          <w:jc w:val="center"/>
        </w:trPr>
        <w:tc>
          <w:tcPr>
            <w:tcW w:w="3284" w:type="dxa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</w:tcPr>
          <w:p w14:paraId="623D59CB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  <w:r>
              <w:rPr>
                <w:rFonts w:cs="Arial"/>
                <w:spacing w:val="0"/>
                <w:sz w:val="20"/>
                <w:lang w:val="en-US" w:bidi="x-none"/>
              </w:rPr>
              <w:t>The learner:</w:t>
            </w:r>
          </w:p>
          <w:p w14:paraId="623D59CC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  <w:p w14:paraId="623D59CD" w14:textId="77777777" w:rsidR="00E66379" w:rsidRDefault="00E66379" w:rsidP="00E66379">
            <w:pPr>
              <w:pStyle w:val="ListParagraph"/>
              <w:numPr>
                <w:ilvl w:val="0"/>
                <w:numId w:val="36"/>
              </w:numPr>
              <w:ind w:left="568"/>
              <w:contextualSpacing/>
              <w:rPr>
                <w:rFonts w:ascii="Arial" w:hAnsi="Arial" w:cs="Arial"/>
                <w:sz w:val="20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 xml:space="preserve">uses a limited range of performance skills to reflect choreographic intent </w:t>
            </w:r>
          </w:p>
        </w:tc>
        <w:tc>
          <w:tcPr>
            <w:tcW w:w="2889" w:type="dxa"/>
            <w:tcBorders>
              <w:top w:val="single" w:sz="4" w:space="0" w:color="808080"/>
              <w:left w:val="single" w:sz="4" w:space="0" w:color="808080"/>
              <w:bottom w:val="nil"/>
              <w:right w:val="single" w:sz="4" w:space="0" w:color="808080"/>
            </w:tcBorders>
          </w:tcPr>
          <w:p w14:paraId="623D59CE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  <w:r>
              <w:rPr>
                <w:rFonts w:cs="Arial"/>
                <w:spacing w:val="0"/>
                <w:sz w:val="20"/>
                <w:lang w:val="en-US" w:bidi="x-none"/>
              </w:rPr>
              <w:t>The learner:</w:t>
            </w:r>
          </w:p>
          <w:p w14:paraId="623D59CF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  <w:p w14:paraId="623D59D0" w14:textId="77777777" w:rsidR="00E66379" w:rsidRDefault="00E66379" w:rsidP="00E66379">
            <w:pPr>
              <w:pStyle w:val="ListParagraph"/>
              <w:numPr>
                <w:ilvl w:val="0"/>
                <w:numId w:val="36"/>
              </w:numPr>
              <w:contextualSpacing/>
              <w:rPr>
                <w:rFonts w:ascii="Arial" w:hAnsi="Arial" w:cs="Arial"/>
                <w:sz w:val="20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 xml:space="preserve">uses appropriate performance skills to reflect choreographic intent </w:t>
            </w:r>
          </w:p>
        </w:tc>
        <w:tc>
          <w:tcPr>
            <w:tcW w:w="3112" w:type="dxa"/>
            <w:tcBorders>
              <w:top w:val="single" w:sz="4" w:space="0" w:color="808080"/>
              <w:left w:val="single" w:sz="4" w:space="0" w:color="808080"/>
              <w:bottom w:val="nil"/>
              <w:right w:val="nil"/>
            </w:tcBorders>
          </w:tcPr>
          <w:p w14:paraId="623D59D1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  <w:r>
              <w:rPr>
                <w:rFonts w:cs="Arial"/>
                <w:spacing w:val="0"/>
                <w:sz w:val="20"/>
                <w:lang w:val="en-US" w:bidi="x-none"/>
              </w:rPr>
              <w:t>The learner:</w:t>
            </w:r>
          </w:p>
          <w:p w14:paraId="623D59D2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  <w:p w14:paraId="623D59D3" w14:textId="77777777" w:rsidR="00E66379" w:rsidRDefault="00E66379" w:rsidP="00E66379">
            <w:pPr>
              <w:pStyle w:val="Text"/>
              <w:numPr>
                <w:ilvl w:val="0"/>
                <w:numId w:val="36"/>
              </w:numPr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  <w:r>
              <w:rPr>
                <w:rFonts w:cs="Arial"/>
                <w:spacing w:val="0"/>
                <w:sz w:val="20"/>
                <w:lang w:val="en-US"/>
              </w:rPr>
              <w:t>selects performance skills, to convey choreographic intent, and performs dance works that clearly convey the choreographic intention</w:t>
            </w:r>
          </w:p>
          <w:p w14:paraId="623D59D4" w14:textId="77777777" w:rsidR="00E66379" w:rsidRDefault="00E66379">
            <w:pPr>
              <w:pStyle w:val="Text"/>
              <w:ind w:left="540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</w:tc>
      </w:tr>
      <w:tr w:rsidR="00E66379" w14:paraId="623D59DB" w14:textId="77777777" w:rsidTr="00E66379">
        <w:trPr>
          <w:jc w:val="center"/>
        </w:trPr>
        <w:tc>
          <w:tcPr>
            <w:tcW w:w="3284" w:type="dxa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E6E6E6"/>
            <w:hideMark/>
          </w:tcPr>
          <w:p w14:paraId="623D59D6" w14:textId="77777777" w:rsidR="00E66379" w:rsidRDefault="00E66379" w:rsidP="00E66379">
            <w:pPr>
              <w:pStyle w:val="ListParagraph"/>
              <w:numPr>
                <w:ilvl w:val="0"/>
                <w:numId w:val="37"/>
              </w:numPr>
              <w:contextualSpacing/>
              <w:rPr>
                <w:rFonts w:ascii="Arial" w:hAnsi="Arial" w:cs="Arial"/>
                <w:sz w:val="20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 xml:space="preserve">performs dance works using basic performance skills </w:t>
            </w:r>
          </w:p>
        </w:tc>
        <w:tc>
          <w:tcPr>
            <w:tcW w:w="2889" w:type="dxa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auto" w:fill="E6E6E6"/>
          </w:tcPr>
          <w:p w14:paraId="623D59D7" w14:textId="77777777" w:rsidR="00E66379" w:rsidRDefault="00E66379" w:rsidP="00E66379">
            <w:pPr>
              <w:pStyle w:val="ListParagraph"/>
              <w:numPr>
                <w:ilvl w:val="0"/>
                <w:numId w:val="37"/>
              </w:numPr>
              <w:ind w:right="-25"/>
              <w:contextualSpacing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uses selected performance skills to reflect artistic expression and maintain appropriate technique in dance works</w:t>
            </w:r>
          </w:p>
          <w:p w14:paraId="623D59D8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</w:tc>
        <w:tc>
          <w:tcPr>
            <w:tcW w:w="3112" w:type="dxa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E6E6E6"/>
          </w:tcPr>
          <w:p w14:paraId="623D59D9" w14:textId="77777777" w:rsidR="00E66379" w:rsidRDefault="00E66379" w:rsidP="00E66379">
            <w:pPr>
              <w:pStyle w:val="ListParagraph"/>
              <w:numPr>
                <w:ilvl w:val="0"/>
                <w:numId w:val="37"/>
              </w:numPr>
              <w:contextualSpacing/>
              <w:rPr>
                <w:rFonts w:ascii="Arial" w:hAnsi="Arial" w:cs="Arial"/>
                <w:sz w:val="20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applies selected performance skills including accurate technique to reflect artistic expression and stylistic nuance in dance works</w:t>
            </w:r>
          </w:p>
          <w:p w14:paraId="623D59DA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</w:tc>
      </w:tr>
      <w:tr w:rsidR="00E66379" w14:paraId="623D59E1" w14:textId="77777777" w:rsidTr="00E66379">
        <w:trPr>
          <w:jc w:val="center"/>
        </w:trPr>
        <w:tc>
          <w:tcPr>
            <w:tcW w:w="3284" w:type="dxa"/>
            <w:tcBorders>
              <w:top w:val="nil"/>
              <w:left w:val="nil"/>
              <w:bottom w:val="nil"/>
              <w:right w:val="single" w:sz="4" w:space="0" w:color="808080"/>
            </w:tcBorders>
          </w:tcPr>
          <w:p w14:paraId="623D59DC" w14:textId="77777777" w:rsidR="00E66379" w:rsidRDefault="00E66379" w:rsidP="00E66379">
            <w:pPr>
              <w:pStyle w:val="ListParagraph"/>
              <w:numPr>
                <w:ilvl w:val="0"/>
                <w:numId w:val="37"/>
              </w:numPr>
              <w:contextualSpacing/>
              <w:rPr>
                <w:rFonts w:ascii="Arial" w:hAnsi="Arial" w:cs="Arial"/>
                <w:sz w:val="20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 xml:space="preserve">shares dance works with focus and energy </w:t>
            </w:r>
          </w:p>
          <w:p w14:paraId="623D59DD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</w:tc>
        <w:tc>
          <w:tcPr>
            <w:tcW w:w="2889" w:type="dxa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hideMark/>
          </w:tcPr>
          <w:p w14:paraId="623D59DE" w14:textId="77777777" w:rsidR="00E66379" w:rsidRDefault="00E66379" w:rsidP="00E66379">
            <w:pPr>
              <w:pStyle w:val="ListParagraph"/>
              <w:numPr>
                <w:ilvl w:val="0"/>
                <w:numId w:val="37"/>
              </w:numPr>
              <w:contextualSpacing/>
              <w:rPr>
                <w:rFonts w:ascii="Arial" w:hAnsi="Arial" w:cs="Arial"/>
                <w:sz w:val="20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shares dance works with sustained focus and energy appropriate to character</w:t>
            </w:r>
          </w:p>
        </w:tc>
        <w:tc>
          <w:tcPr>
            <w:tcW w:w="3112" w:type="dxa"/>
            <w:tcBorders>
              <w:top w:val="nil"/>
              <w:left w:val="single" w:sz="4" w:space="0" w:color="808080"/>
              <w:bottom w:val="nil"/>
              <w:right w:val="nil"/>
            </w:tcBorders>
          </w:tcPr>
          <w:p w14:paraId="623D59DF" w14:textId="77777777" w:rsidR="00E66379" w:rsidRDefault="00E66379" w:rsidP="00E66379">
            <w:pPr>
              <w:pStyle w:val="ListParagraph"/>
              <w:numPr>
                <w:ilvl w:val="0"/>
                <w:numId w:val="37"/>
              </w:numPr>
              <w:contextualSpacing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shares dance works in an engaged manner, demonstrating sustained focus and energy appropriate to character</w:t>
            </w:r>
          </w:p>
          <w:p w14:paraId="623D59E0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</w:tc>
      </w:tr>
      <w:tr w:rsidR="00E66379" w14:paraId="623D59E8" w14:textId="77777777" w:rsidTr="00E66379">
        <w:trPr>
          <w:jc w:val="center"/>
        </w:trPr>
        <w:tc>
          <w:tcPr>
            <w:tcW w:w="3284" w:type="dxa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E6E6E6"/>
          </w:tcPr>
          <w:p w14:paraId="623D59E2" w14:textId="77777777" w:rsidR="00E66379" w:rsidRDefault="00E66379" w:rsidP="00E66379">
            <w:pPr>
              <w:pStyle w:val="ListParagraph"/>
              <w:numPr>
                <w:ilvl w:val="0"/>
                <w:numId w:val="37"/>
              </w:numPr>
              <w:contextualSpacing/>
              <w:rPr>
                <w:rFonts w:ascii="Arial" w:hAnsi="Arial" w:cs="Arial"/>
                <w:sz w:val="20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engages audience without drawing inappropriate focus</w:t>
            </w:r>
          </w:p>
          <w:p w14:paraId="623D59E3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</w:tc>
        <w:tc>
          <w:tcPr>
            <w:tcW w:w="2889" w:type="dxa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auto" w:fill="E6E6E6"/>
          </w:tcPr>
          <w:p w14:paraId="623D59E4" w14:textId="77777777" w:rsidR="00E66379" w:rsidRDefault="00E66379" w:rsidP="00E66379">
            <w:pPr>
              <w:pStyle w:val="ListParagraph"/>
              <w:numPr>
                <w:ilvl w:val="0"/>
                <w:numId w:val="37"/>
              </w:numPr>
              <w:contextualSpacing/>
              <w:rPr>
                <w:rFonts w:ascii="Arial" w:hAnsi="Arial" w:cs="Arial"/>
                <w:sz w:val="20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engages audience within the intention of the performance</w:t>
            </w:r>
          </w:p>
          <w:p w14:paraId="623D59E5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</w:tc>
        <w:tc>
          <w:tcPr>
            <w:tcW w:w="3112" w:type="dxa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E6E6E6"/>
          </w:tcPr>
          <w:p w14:paraId="623D59E6" w14:textId="77777777" w:rsidR="00E66379" w:rsidRDefault="00E66379" w:rsidP="00E66379">
            <w:pPr>
              <w:pStyle w:val="Descriptors"/>
              <w:numPr>
                <w:ilvl w:val="0"/>
                <w:numId w:val="37"/>
              </w:numPr>
              <w:spacing w:before="120" w:after="120" w:line="240" w:lineRule="auto"/>
              <w:rPr>
                <w:spacing w:val="0"/>
                <w:sz w:val="20"/>
                <w:lang w:val="en-US"/>
              </w:rPr>
            </w:pPr>
            <w:r>
              <w:rPr>
                <w:spacing w:val="0"/>
                <w:sz w:val="20"/>
                <w:lang w:val="en-US"/>
              </w:rPr>
              <w:t xml:space="preserve">engages audience within the intention of the performance, while supporting group members </w:t>
            </w:r>
          </w:p>
          <w:p w14:paraId="623D59E7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</w:tc>
      </w:tr>
      <w:tr w:rsidR="00E66379" w14:paraId="623D59ED" w14:textId="77777777" w:rsidTr="00E66379">
        <w:trPr>
          <w:jc w:val="center"/>
        </w:trPr>
        <w:tc>
          <w:tcPr>
            <w:tcW w:w="3284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hideMark/>
          </w:tcPr>
          <w:p w14:paraId="623D59E9" w14:textId="77777777" w:rsidR="00E66379" w:rsidRDefault="00E66379" w:rsidP="00E66379">
            <w:pPr>
              <w:pStyle w:val="ListParagraph"/>
              <w:numPr>
                <w:ilvl w:val="0"/>
                <w:numId w:val="37"/>
              </w:numPr>
              <w:contextualSpacing/>
              <w:rPr>
                <w:rFonts w:ascii="Arial" w:hAnsi="Arial" w:cs="Arial"/>
                <w:sz w:val="20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executes movement with limited control over body shape, space, time, dynamics, rhythm, weight transfer and energy whilst maintaining alignment and stability. Some errors in alignment and stability occur during performance.</w:t>
            </w:r>
          </w:p>
        </w:tc>
        <w:tc>
          <w:tcPr>
            <w:tcW w:w="2889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23D59EA" w14:textId="77777777" w:rsidR="00E66379" w:rsidRDefault="00E66379" w:rsidP="00E66379">
            <w:pPr>
              <w:pStyle w:val="ListParagraph"/>
              <w:numPr>
                <w:ilvl w:val="0"/>
                <w:numId w:val="37"/>
              </w:numPr>
              <w:contextualSpacing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executes movement with control over body shape, space, time, dynamics, rhythm, weight transfer and energy whilst maintaining extension, alignment and stability. Some minor errors in control occur during performance.</w:t>
            </w:r>
          </w:p>
          <w:p w14:paraId="623D59EB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</w:tc>
        <w:tc>
          <w:tcPr>
            <w:tcW w:w="3112" w:type="dxa"/>
            <w:tcBorders>
              <w:top w:val="nil"/>
              <w:left w:val="single" w:sz="4" w:space="0" w:color="808080"/>
              <w:bottom w:val="single" w:sz="4" w:space="0" w:color="808080"/>
              <w:right w:val="nil"/>
            </w:tcBorders>
            <w:hideMark/>
          </w:tcPr>
          <w:p w14:paraId="623D59EC" w14:textId="77777777" w:rsidR="00E66379" w:rsidRDefault="00E66379" w:rsidP="00E66379">
            <w:pPr>
              <w:pStyle w:val="ListParagraph"/>
              <w:numPr>
                <w:ilvl w:val="0"/>
                <w:numId w:val="37"/>
              </w:numPr>
              <w:contextualSpacing/>
              <w:rPr>
                <w:rFonts w:ascii="Arial" w:hAnsi="Arial" w:cs="Arial"/>
                <w:sz w:val="20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executes movement with control over body shape, space, time, dynamics, rhythm, weight transfer and energy whilst maintaining extension, alignment and stability.</w:t>
            </w:r>
          </w:p>
        </w:tc>
      </w:tr>
    </w:tbl>
    <w:p w14:paraId="623D59EE" w14:textId="77777777" w:rsidR="00E66379" w:rsidRDefault="00E66379" w:rsidP="00E66379">
      <w:pPr>
        <w:spacing w:before="0" w:after="0"/>
        <w:rPr>
          <w:rFonts w:ascii="Arial" w:hAnsi="Arial" w:cs="Arial"/>
          <w:caps/>
          <w:sz w:val="20"/>
        </w:rPr>
      </w:pPr>
      <w:r>
        <w:rPr>
          <w:rFonts w:ascii="Arial" w:hAnsi="Arial" w:cs="Arial"/>
        </w:rPr>
        <w:br w:type="page"/>
      </w:r>
    </w:p>
    <w:p w14:paraId="623D59EF" w14:textId="77777777" w:rsidR="00E66379" w:rsidRDefault="00E66379" w:rsidP="00E66379">
      <w:pPr>
        <w:pStyle w:val="4Descriptor"/>
        <w:rPr>
          <w:rFonts w:ascii="Arial" w:hAnsi="Arial" w:cs="Arial"/>
          <w:spacing w:val="0"/>
          <w:sz w:val="20"/>
        </w:rPr>
      </w:pPr>
      <w:r>
        <w:rPr>
          <w:rFonts w:ascii="Arial" w:hAnsi="Arial" w:cs="Arial"/>
          <w:spacing w:val="0"/>
          <w:sz w:val="20"/>
        </w:rPr>
        <w:lastRenderedPageBreak/>
        <w:t>CRITERION 7:</w:t>
      </w:r>
      <w:r>
        <w:rPr>
          <w:rFonts w:ascii="Arial" w:hAnsi="Arial" w:cs="Arial"/>
          <w:spacing w:val="0"/>
          <w:sz w:val="20"/>
        </w:rPr>
        <w:tab/>
        <w:t>*create a personal movement vocabulary to express an intent</w:t>
      </w:r>
    </w:p>
    <w:p w14:paraId="623D59F0" w14:textId="77777777" w:rsidR="00E66379" w:rsidRDefault="00E66379" w:rsidP="00E66379">
      <w:pPr>
        <w:pStyle w:val="4Descriptor"/>
        <w:rPr>
          <w:rFonts w:ascii="Arial" w:hAnsi="Arial" w:cs="Arial"/>
          <w:spacing w:val="0"/>
          <w:sz w:val="20"/>
        </w:rPr>
      </w:pPr>
    </w:p>
    <w:tbl>
      <w:tblPr>
        <w:tblW w:w="0" w:type="dxa"/>
        <w:jc w:val="center"/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3284"/>
        <w:gridCol w:w="3025"/>
        <w:gridCol w:w="2976"/>
      </w:tblGrid>
      <w:tr w:rsidR="00E66379" w14:paraId="623D59F4" w14:textId="77777777" w:rsidTr="00E66379">
        <w:trPr>
          <w:jc w:val="center"/>
        </w:trPr>
        <w:tc>
          <w:tcPr>
            <w:tcW w:w="3284" w:type="dxa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FFE260"/>
            <w:hideMark/>
          </w:tcPr>
          <w:p w14:paraId="623D59F1" w14:textId="77777777" w:rsidR="00E66379" w:rsidRDefault="00E66379">
            <w:pPr>
              <w:pStyle w:val="Column1"/>
              <w:rPr>
                <w:rFonts w:cs="Arial"/>
                <w:sz w:val="20"/>
                <w:lang w:val="en-US" w:bidi="x-none"/>
              </w:rPr>
            </w:pPr>
            <w:r>
              <w:rPr>
                <w:rFonts w:cs="Arial"/>
                <w:sz w:val="20"/>
                <w:lang w:val="en-US" w:bidi="x-none"/>
              </w:rPr>
              <w:t>Rating ‘C’</w:t>
            </w:r>
          </w:p>
        </w:tc>
        <w:tc>
          <w:tcPr>
            <w:tcW w:w="302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E260"/>
            <w:hideMark/>
          </w:tcPr>
          <w:p w14:paraId="623D59F2" w14:textId="77777777" w:rsidR="00E66379" w:rsidRDefault="00E66379">
            <w:pPr>
              <w:pStyle w:val="Column1"/>
              <w:rPr>
                <w:rFonts w:cs="Arial"/>
                <w:sz w:val="20"/>
                <w:lang w:val="en-US" w:bidi="x-none"/>
              </w:rPr>
            </w:pPr>
            <w:r>
              <w:rPr>
                <w:rFonts w:cs="Arial"/>
                <w:sz w:val="20"/>
                <w:lang w:val="en-US" w:bidi="x-none"/>
              </w:rPr>
              <w:t>Rating ‘B’</w:t>
            </w:r>
          </w:p>
        </w:tc>
        <w:tc>
          <w:tcPr>
            <w:tcW w:w="297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  <w:shd w:val="clear" w:color="auto" w:fill="FFE260"/>
            <w:hideMark/>
          </w:tcPr>
          <w:p w14:paraId="623D59F3" w14:textId="77777777" w:rsidR="00E66379" w:rsidRDefault="00E66379">
            <w:pPr>
              <w:pStyle w:val="Column1"/>
              <w:rPr>
                <w:rFonts w:cs="Arial"/>
                <w:sz w:val="20"/>
                <w:lang w:val="en-US" w:bidi="x-none"/>
              </w:rPr>
            </w:pPr>
            <w:r>
              <w:rPr>
                <w:rFonts w:cs="Arial"/>
                <w:sz w:val="20"/>
                <w:lang w:val="en-US" w:bidi="x-none"/>
              </w:rPr>
              <w:t>Rating ‘A’</w:t>
            </w:r>
          </w:p>
        </w:tc>
      </w:tr>
      <w:tr w:rsidR="00E66379" w14:paraId="623D5A01" w14:textId="77777777" w:rsidTr="00E66379">
        <w:trPr>
          <w:jc w:val="center"/>
        </w:trPr>
        <w:tc>
          <w:tcPr>
            <w:tcW w:w="3284" w:type="dxa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</w:tcPr>
          <w:p w14:paraId="623D59F5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  <w:r>
              <w:rPr>
                <w:rFonts w:cs="Arial"/>
                <w:spacing w:val="0"/>
                <w:sz w:val="20"/>
                <w:lang w:val="en-US" w:bidi="x-none"/>
              </w:rPr>
              <w:t>The learner:</w:t>
            </w:r>
          </w:p>
          <w:p w14:paraId="623D59F6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  <w:p w14:paraId="623D59F7" w14:textId="77777777" w:rsidR="00E66379" w:rsidRDefault="00E66379" w:rsidP="00E66379">
            <w:pPr>
              <w:pStyle w:val="ListParagraph"/>
              <w:numPr>
                <w:ilvl w:val="0"/>
                <w:numId w:val="38"/>
              </w:numPr>
              <w:contextualSpacing/>
              <w:rPr>
                <w:rFonts w:ascii="Arial" w:hAnsi="Arial" w:cs="Arial"/>
                <w:sz w:val="20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appropriately selects and combines dance actions</w:t>
            </w:r>
            <w:r>
              <w:rPr>
                <w:rFonts w:ascii="Zapf Dingbats" w:hAnsi="Zapf Dingbats" w:cs="Arial"/>
                <w:spacing w:val="4"/>
                <w:sz w:val="16"/>
                <w:szCs w:val="16"/>
                <w:vertAlign w:val="superscript"/>
                <w:lang w:val="en-US"/>
              </w:rPr>
              <w:t></w:t>
            </w:r>
          </w:p>
          <w:p w14:paraId="623D59F8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</w:tc>
        <w:tc>
          <w:tcPr>
            <w:tcW w:w="3025" w:type="dxa"/>
            <w:tcBorders>
              <w:top w:val="single" w:sz="4" w:space="0" w:color="808080"/>
              <w:left w:val="single" w:sz="4" w:space="0" w:color="808080"/>
              <w:bottom w:val="nil"/>
              <w:right w:val="single" w:sz="4" w:space="0" w:color="808080"/>
            </w:tcBorders>
          </w:tcPr>
          <w:p w14:paraId="623D59F9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  <w:r>
              <w:rPr>
                <w:rFonts w:cs="Arial"/>
                <w:spacing w:val="0"/>
                <w:sz w:val="20"/>
                <w:lang w:val="en-US" w:bidi="x-none"/>
              </w:rPr>
              <w:t>The learner:</w:t>
            </w:r>
          </w:p>
          <w:p w14:paraId="623D59FA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  <w:p w14:paraId="623D59FB" w14:textId="77777777" w:rsidR="00E66379" w:rsidRDefault="00E66379" w:rsidP="00E66379">
            <w:pPr>
              <w:pStyle w:val="ListParagraph"/>
              <w:numPr>
                <w:ilvl w:val="0"/>
                <w:numId w:val="38"/>
              </w:numPr>
              <w:contextualSpacing/>
              <w:rPr>
                <w:rFonts w:ascii="Arial" w:hAnsi="Arial"/>
                <w:sz w:val="20"/>
                <w:lang w:val="en-US"/>
              </w:rPr>
            </w:pPr>
            <w:r>
              <w:rPr>
                <w:rFonts w:ascii="Arial" w:hAnsi="Arial"/>
                <w:lang w:val="en-US"/>
              </w:rPr>
              <w:t>selects dance actions</w:t>
            </w:r>
            <w:r>
              <w:rPr>
                <w:rFonts w:ascii="Zapf Dingbats" w:hAnsi="Zapf Dingbats" w:cs="Arial"/>
                <w:spacing w:val="4"/>
                <w:sz w:val="16"/>
                <w:szCs w:val="16"/>
                <w:vertAlign w:val="superscript"/>
                <w:lang w:val="en-US"/>
              </w:rPr>
              <w:t></w:t>
            </w:r>
            <w:r>
              <w:rPr>
                <w:rFonts w:ascii="Arial" w:hAnsi="Arial"/>
                <w:lang w:val="en-US"/>
              </w:rPr>
              <w:t xml:space="preserve"> and combines to suit intent</w:t>
            </w:r>
          </w:p>
          <w:p w14:paraId="623D59FC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</w:tc>
        <w:tc>
          <w:tcPr>
            <w:tcW w:w="2976" w:type="dxa"/>
            <w:tcBorders>
              <w:top w:val="single" w:sz="4" w:space="0" w:color="808080"/>
              <w:left w:val="single" w:sz="4" w:space="0" w:color="808080"/>
              <w:bottom w:val="nil"/>
              <w:right w:val="nil"/>
            </w:tcBorders>
          </w:tcPr>
          <w:p w14:paraId="623D59FD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  <w:r>
              <w:rPr>
                <w:rFonts w:cs="Arial"/>
                <w:spacing w:val="0"/>
                <w:sz w:val="20"/>
                <w:lang w:val="en-US" w:bidi="x-none"/>
              </w:rPr>
              <w:t>The learner:</w:t>
            </w:r>
          </w:p>
          <w:p w14:paraId="623D59FE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  <w:p w14:paraId="623D59FF" w14:textId="77777777" w:rsidR="00E66379" w:rsidRDefault="00E66379" w:rsidP="00E66379">
            <w:pPr>
              <w:pStyle w:val="ListParagraph"/>
              <w:numPr>
                <w:ilvl w:val="0"/>
                <w:numId w:val="38"/>
              </w:numPr>
              <w:contextualSpacing/>
              <w:rPr>
                <w:rFonts w:ascii="Arial" w:hAnsi="Arial"/>
                <w:sz w:val="20"/>
                <w:lang w:val="en-US"/>
              </w:rPr>
            </w:pPr>
            <w:r>
              <w:rPr>
                <w:rFonts w:ascii="Arial" w:hAnsi="Arial"/>
                <w:lang w:val="en-US"/>
              </w:rPr>
              <w:t>selects and manipulates an extensive range of dance actions</w:t>
            </w:r>
            <w:r>
              <w:rPr>
                <w:rFonts w:ascii="Zapf Dingbats" w:hAnsi="Zapf Dingbats" w:cs="Arial"/>
                <w:spacing w:val="4"/>
                <w:sz w:val="16"/>
                <w:szCs w:val="16"/>
                <w:vertAlign w:val="superscript"/>
                <w:lang w:val="en-US"/>
              </w:rPr>
              <w:t></w:t>
            </w:r>
            <w:r>
              <w:rPr>
                <w:rFonts w:ascii="Arial" w:hAnsi="Arial"/>
                <w:lang w:val="en-US"/>
              </w:rPr>
              <w:t>, to suit and successfully convey intent</w:t>
            </w:r>
          </w:p>
          <w:p w14:paraId="623D5A00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</w:tc>
      </w:tr>
      <w:tr w:rsidR="00E66379" w14:paraId="623D5A08" w14:textId="77777777" w:rsidTr="00E66379">
        <w:trPr>
          <w:jc w:val="center"/>
        </w:trPr>
        <w:tc>
          <w:tcPr>
            <w:tcW w:w="3284" w:type="dxa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E6E6E6"/>
          </w:tcPr>
          <w:p w14:paraId="623D5A02" w14:textId="77777777" w:rsidR="00E66379" w:rsidRDefault="00E66379" w:rsidP="00E66379">
            <w:pPr>
              <w:pStyle w:val="ListParagraph"/>
              <w:numPr>
                <w:ilvl w:val="0"/>
                <w:numId w:val="39"/>
              </w:numPr>
              <w:contextualSpacing/>
              <w:rPr>
                <w:rFonts w:ascii="Arial" w:hAnsi="Arial" w:cs="Arial"/>
                <w:sz w:val="20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makes choices in respect to time, space and dynamics that show a relationship to the intention, in solo and group work</w:t>
            </w:r>
          </w:p>
          <w:p w14:paraId="623D5A03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</w:tc>
        <w:tc>
          <w:tcPr>
            <w:tcW w:w="3025" w:type="dxa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auto" w:fill="E6E6E6"/>
          </w:tcPr>
          <w:p w14:paraId="623D5A04" w14:textId="77777777" w:rsidR="00E66379" w:rsidRDefault="00E66379" w:rsidP="00E66379">
            <w:pPr>
              <w:pStyle w:val="ListParagraph"/>
              <w:numPr>
                <w:ilvl w:val="0"/>
                <w:numId w:val="39"/>
              </w:numPr>
              <w:contextualSpacing/>
              <w:rPr>
                <w:rFonts w:ascii="Arial" w:hAnsi="Arial"/>
                <w:sz w:val="20"/>
                <w:lang w:val="en-US"/>
              </w:rPr>
            </w:pPr>
            <w:r>
              <w:rPr>
                <w:rFonts w:ascii="Arial" w:hAnsi="Arial"/>
                <w:lang w:val="en-US"/>
              </w:rPr>
              <w:t>makes temporal, spatial and dynamic choices to communicate ideas, concepts and information in solo and group work</w:t>
            </w:r>
          </w:p>
          <w:p w14:paraId="623D5A05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</w:tc>
        <w:tc>
          <w:tcPr>
            <w:tcW w:w="2976" w:type="dxa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E6E6E6"/>
          </w:tcPr>
          <w:p w14:paraId="623D5A06" w14:textId="77777777" w:rsidR="00E66379" w:rsidRDefault="00E66379" w:rsidP="00E66379">
            <w:pPr>
              <w:pStyle w:val="ListParagraph"/>
              <w:numPr>
                <w:ilvl w:val="0"/>
                <w:numId w:val="39"/>
              </w:numPr>
              <w:contextualSpacing/>
              <w:rPr>
                <w:rFonts w:ascii="Arial" w:hAnsi="Arial"/>
                <w:sz w:val="20"/>
                <w:lang w:val="en-US"/>
              </w:rPr>
            </w:pPr>
            <w:r>
              <w:rPr>
                <w:rFonts w:ascii="Arial" w:hAnsi="Arial"/>
                <w:lang w:val="en-US"/>
              </w:rPr>
              <w:t>makes temporal, spatial, and dynamic decisions that convey ideas and concepts of the intention, in solo and group work</w:t>
            </w:r>
          </w:p>
          <w:p w14:paraId="623D5A07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</w:tc>
      </w:tr>
      <w:tr w:rsidR="00E66379" w14:paraId="623D5A0E" w14:textId="77777777" w:rsidTr="00E66379">
        <w:trPr>
          <w:jc w:val="center"/>
        </w:trPr>
        <w:tc>
          <w:tcPr>
            <w:tcW w:w="3284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</w:tcPr>
          <w:p w14:paraId="623D5A09" w14:textId="77777777" w:rsidR="00E66379" w:rsidRDefault="00E66379" w:rsidP="00E66379">
            <w:pPr>
              <w:pStyle w:val="ListParagraph"/>
              <w:numPr>
                <w:ilvl w:val="0"/>
                <w:numId w:val="39"/>
              </w:numPr>
              <w:contextualSpacing/>
              <w:rPr>
                <w:rFonts w:ascii="Arial" w:hAnsi="Arial" w:cs="Arial"/>
                <w:sz w:val="20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generates movement relevant to a concept/intent that reflects a basic understanding of abstraction and dance making techniques.</w:t>
            </w:r>
          </w:p>
          <w:p w14:paraId="623D5A0A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</w:tc>
        <w:tc>
          <w:tcPr>
            <w:tcW w:w="3025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23D5A0B" w14:textId="77777777" w:rsidR="00E66379" w:rsidRDefault="00E66379" w:rsidP="00E66379">
            <w:pPr>
              <w:pStyle w:val="ListParagraph"/>
              <w:numPr>
                <w:ilvl w:val="0"/>
                <w:numId w:val="39"/>
              </w:numPr>
              <w:contextualSpacing/>
              <w:rPr>
                <w:rFonts w:ascii="Arial" w:hAnsi="Arial" w:cs="Arial"/>
                <w:sz w:val="20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generates movement relevant to a concept/intent, reflecting an understanding of abstraction and dance making techniques.</w:t>
            </w:r>
          </w:p>
          <w:p w14:paraId="623D5A0C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</w:tc>
        <w:tc>
          <w:tcPr>
            <w:tcW w:w="2976" w:type="dxa"/>
            <w:tcBorders>
              <w:top w:val="nil"/>
              <w:left w:val="single" w:sz="4" w:space="0" w:color="808080"/>
              <w:bottom w:val="single" w:sz="4" w:space="0" w:color="808080"/>
              <w:right w:val="nil"/>
            </w:tcBorders>
            <w:hideMark/>
          </w:tcPr>
          <w:p w14:paraId="623D5A0D" w14:textId="77777777" w:rsidR="00E66379" w:rsidRDefault="00E66379" w:rsidP="00E66379">
            <w:pPr>
              <w:pStyle w:val="Text"/>
              <w:numPr>
                <w:ilvl w:val="0"/>
                <w:numId w:val="39"/>
              </w:numPr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  <w:r>
              <w:rPr>
                <w:rFonts w:cs="Arial"/>
                <w:spacing w:val="0"/>
                <w:sz w:val="20"/>
                <w:lang w:val="en-US"/>
              </w:rPr>
              <w:t>generates movement in response to an abstract concept/idea, reflecting an understanding of dance making techniques.</w:t>
            </w:r>
          </w:p>
        </w:tc>
      </w:tr>
    </w:tbl>
    <w:p w14:paraId="623D5A0F" w14:textId="77777777" w:rsidR="00E66379" w:rsidRDefault="00E66379" w:rsidP="00E66379">
      <w:pPr>
        <w:pStyle w:val="4Descriptor"/>
        <w:spacing w:before="120"/>
        <w:rPr>
          <w:rFonts w:ascii="Arial" w:hAnsi="Arial" w:cs="Arial"/>
          <w:i/>
          <w:iCs/>
          <w:spacing w:val="0"/>
          <w:sz w:val="20"/>
        </w:rPr>
      </w:pPr>
      <w:r>
        <w:rPr>
          <w:rFonts w:ascii="Zapf Dingbats" w:hAnsi="Zapf Dingbats" w:cs="Arial"/>
          <w:spacing w:val="4"/>
          <w:sz w:val="16"/>
          <w:szCs w:val="16"/>
          <w:vertAlign w:val="superscript"/>
        </w:rPr>
        <w:t></w:t>
      </w:r>
      <w:r>
        <w:rPr>
          <w:rFonts w:ascii="Arial" w:hAnsi="Arial" w:cs="Arial"/>
          <w:i/>
          <w:iCs/>
          <w:caps w:val="0"/>
          <w:spacing w:val="0"/>
          <w:sz w:val="20"/>
        </w:rPr>
        <w:t>dance actions: gesture; elevation; locomotion; falling; turning; stillness.</w:t>
      </w:r>
    </w:p>
    <w:p w14:paraId="623D5A10" w14:textId="77777777" w:rsidR="00E66379" w:rsidRDefault="00E66379" w:rsidP="00E66379">
      <w:pPr>
        <w:spacing w:before="0" w:after="0"/>
        <w:rPr>
          <w:rFonts w:ascii="Arial" w:hAnsi="Arial" w:cs="Arial"/>
          <w:caps/>
          <w:sz w:val="20"/>
        </w:rPr>
      </w:pPr>
      <w:r>
        <w:rPr>
          <w:rFonts w:ascii="Arial" w:hAnsi="Arial" w:cs="Arial"/>
        </w:rPr>
        <w:br w:type="page"/>
      </w:r>
    </w:p>
    <w:p w14:paraId="623D5A11" w14:textId="77777777" w:rsidR="00E66379" w:rsidRDefault="00E66379" w:rsidP="00E66379">
      <w:pPr>
        <w:pStyle w:val="4Descriptor"/>
        <w:rPr>
          <w:rFonts w:ascii="Arial" w:hAnsi="Arial" w:cs="Arial"/>
          <w:spacing w:val="0"/>
          <w:sz w:val="20"/>
        </w:rPr>
      </w:pPr>
      <w:r>
        <w:rPr>
          <w:rFonts w:ascii="Arial" w:hAnsi="Arial" w:cs="Arial"/>
          <w:spacing w:val="0"/>
          <w:sz w:val="20"/>
        </w:rPr>
        <w:lastRenderedPageBreak/>
        <w:t xml:space="preserve">CRITERION 8: </w:t>
      </w:r>
      <w:r>
        <w:rPr>
          <w:rFonts w:ascii="Arial" w:hAnsi="Arial" w:cs="Arial"/>
          <w:spacing w:val="0"/>
          <w:sz w:val="20"/>
        </w:rPr>
        <w:tab/>
        <w:t>*apply structure and form to the design of own dance works to suit intent</w:t>
      </w:r>
    </w:p>
    <w:p w14:paraId="623D5A12" w14:textId="77777777" w:rsidR="00E66379" w:rsidRDefault="00E66379" w:rsidP="00E66379">
      <w:pPr>
        <w:pStyle w:val="4Descriptor"/>
        <w:rPr>
          <w:rFonts w:ascii="Arial" w:hAnsi="Arial" w:cs="Arial"/>
          <w:spacing w:val="0"/>
          <w:sz w:val="20"/>
        </w:rPr>
      </w:pPr>
    </w:p>
    <w:tbl>
      <w:tblPr>
        <w:tblW w:w="0" w:type="dxa"/>
        <w:jc w:val="center"/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3231"/>
        <w:gridCol w:w="3025"/>
        <w:gridCol w:w="2976"/>
      </w:tblGrid>
      <w:tr w:rsidR="00E66379" w14:paraId="623D5A16" w14:textId="77777777" w:rsidTr="00E66379">
        <w:trPr>
          <w:jc w:val="center"/>
        </w:trPr>
        <w:tc>
          <w:tcPr>
            <w:tcW w:w="3231" w:type="dxa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FFE260"/>
            <w:hideMark/>
          </w:tcPr>
          <w:p w14:paraId="623D5A13" w14:textId="77777777" w:rsidR="00E66379" w:rsidRDefault="00E66379">
            <w:pPr>
              <w:pStyle w:val="Column1"/>
              <w:rPr>
                <w:rFonts w:cs="Arial"/>
                <w:sz w:val="20"/>
                <w:lang w:val="en-US" w:bidi="x-none"/>
              </w:rPr>
            </w:pPr>
            <w:r>
              <w:rPr>
                <w:rFonts w:cs="Arial"/>
                <w:sz w:val="20"/>
                <w:lang w:val="en-US" w:bidi="x-none"/>
              </w:rPr>
              <w:t>Rating ‘C’</w:t>
            </w:r>
          </w:p>
        </w:tc>
        <w:tc>
          <w:tcPr>
            <w:tcW w:w="302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E260"/>
            <w:hideMark/>
          </w:tcPr>
          <w:p w14:paraId="623D5A14" w14:textId="77777777" w:rsidR="00E66379" w:rsidRDefault="00E66379">
            <w:pPr>
              <w:pStyle w:val="Column1"/>
              <w:rPr>
                <w:rFonts w:cs="Arial"/>
                <w:sz w:val="20"/>
                <w:lang w:val="en-US" w:bidi="x-none"/>
              </w:rPr>
            </w:pPr>
            <w:r>
              <w:rPr>
                <w:rFonts w:cs="Arial"/>
                <w:sz w:val="20"/>
                <w:lang w:val="en-US" w:bidi="x-none"/>
              </w:rPr>
              <w:t>Rating ‘B’</w:t>
            </w:r>
          </w:p>
        </w:tc>
        <w:tc>
          <w:tcPr>
            <w:tcW w:w="297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  <w:shd w:val="clear" w:color="auto" w:fill="FFE260"/>
            <w:hideMark/>
          </w:tcPr>
          <w:p w14:paraId="623D5A15" w14:textId="77777777" w:rsidR="00E66379" w:rsidRDefault="00E66379">
            <w:pPr>
              <w:pStyle w:val="Column1"/>
              <w:rPr>
                <w:rFonts w:cs="Arial"/>
                <w:sz w:val="20"/>
                <w:lang w:val="en-US" w:bidi="x-none"/>
              </w:rPr>
            </w:pPr>
            <w:r>
              <w:rPr>
                <w:rFonts w:cs="Arial"/>
                <w:sz w:val="20"/>
                <w:lang w:val="en-US" w:bidi="x-none"/>
              </w:rPr>
              <w:t>Rating ‘A’</w:t>
            </w:r>
          </w:p>
        </w:tc>
      </w:tr>
      <w:tr w:rsidR="00E66379" w14:paraId="623D5A21" w14:textId="77777777" w:rsidTr="00E66379">
        <w:trPr>
          <w:jc w:val="center"/>
        </w:trPr>
        <w:tc>
          <w:tcPr>
            <w:tcW w:w="3231" w:type="dxa"/>
            <w:tcBorders>
              <w:top w:val="single" w:sz="4" w:space="0" w:color="808080"/>
              <w:left w:val="nil"/>
              <w:bottom w:val="nil"/>
              <w:right w:val="single" w:sz="4" w:space="0" w:color="808080"/>
            </w:tcBorders>
          </w:tcPr>
          <w:p w14:paraId="623D5A17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  <w:r>
              <w:rPr>
                <w:rFonts w:cs="Arial"/>
                <w:spacing w:val="0"/>
                <w:sz w:val="20"/>
                <w:lang w:val="en-US" w:bidi="x-none"/>
              </w:rPr>
              <w:t>The learner:</w:t>
            </w:r>
          </w:p>
          <w:p w14:paraId="623D5A18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  <w:p w14:paraId="623D5A19" w14:textId="77777777" w:rsidR="00E66379" w:rsidRDefault="00E66379" w:rsidP="00E66379">
            <w:pPr>
              <w:pStyle w:val="ListParagraph"/>
              <w:numPr>
                <w:ilvl w:val="0"/>
                <w:numId w:val="40"/>
              </w:numPr>
              <w:ind w:hanging="269"/>
              <w:contextualSpacing/>
              <w:rPr>
                <w:rFonts w:ascii="Arial" w:hAnsi="Arial" w:cs="Arial"/>
                <w:sz w:val="20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uses some elements of construction</w:t>
            </w:r>
            <w:r>
              <w:rPr>
                <w:rFonts w:ascii="Zapf Dingbats" w:hAnsi="Zapf Dingbats" w:cs="Arial"/>
                <w:spacing w:val="4"/>
                <w:sz w:val="16"/>
                <w:szCs w:val="16"/>
                <w:vertAlign w:val="superscript"/>
                <w:lang w:val="en-US"/>
              </w:rPr>
              <w:t></w:t>
            </w:r>
            <w:r>
              <w:rPr>
                <w:rFonts w:ascii="Arial" w:hAnsi="Arial" w:cs="Arial"/>
                <w:lang w:val="en-US"/>
              </w:rPr>
              <w:t xml:space="preserve"> in creating dance works to communicate an intention</w:t>
            </w:r>
          </w:p>
        </w:tc>
        <w:tc>
          <w:tcPr>
            <w:tcW w:w="3025" w:type="dxa"/>
            <w:tcBorders>
              <w:top w:val="single" w:sz="4" w:space="0" w:color="808080"/>
              <w:left w:val="single" w:sz="4" w:space="0" w:color="808080"/>
              <w:bottom w:val="nil"/>
              <w:right w:val="single" w:sz="4" w:space="0" w:color="808080"/>
            </w:tcBorders>
          </w:tcPr>
          <w:p w14:paraId="623D5A1A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  <w:r>
              <w:rPr>
                <w:rFonts w:cs="Arial"/>
                <w:spacing w:val="0"/>
                <w:sz w:val="20"/>
                <w:lang w:val="en-US" w:bidi="x-none"/>
              </w:rPr>
              <w:t>The learner:</w:t>
            </w:r>
          </w:p>
          <w:p w14:paraId="623D5A1B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  <w:p w14:paraId="623D5A1C" w14:textId="77777777" w:rsidR="00E66379" w:rsidRDefault="00E66379" w:rsidP="00E66379">
            <w:pPr>
              <w:pStyle w:val="Text"/>
              <w:numPr>
                <w:ilvl w:val="0"/>
                <w:numId w:val="40"/>
              </w:numPr>
              <w:ind w:hanging="260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  <w:r>
              <w:rPr>
                <w:rFonts w:cs="Arial"/>
                <w:spacing w:val="0"/>
                <w:sz w:val="20"/>
                <w:lang w:val="en-US"/>
              </w:rPr>
              <w:t>appropriately uses elements of construction</w:t>
            </w:r>
            <w:r>
              <w:rPr>
                <w:rFonts w:ascii="Zapf Dingbats" w:hAnsi="Zapf Dingbats" w:cs="Arial"/>
                <w:sz w:val="16"/>
                <w:szCs w:val="16"/>
                <w:vertAlign w:val="superscript"/>
                <w:lang w:val="en-US"/>
              </w:rPr>
              <w:t></w:t>
            </w:r>
            <w:r>
              <w:rPr>
                <w:rFonts w:cs="Arial"/>
                <w:spacing w:val="0"/>
                <w:sz w:val="20"/>
                <w:lang w:val="en-US"/>
              </w:rPr>
              <w:t xml:space="preserve"> in creating dance works to communicate an intention</w:t>
            </w:r>
          </w:p>
        </w:tc>
        <w:tc>
          <w:tcPr>
            <w:tcW w:w="2976" w:type="dxa"/>
            <w:tcBorders>
              <w:top w:val="single" w:sz="4" w:space="0" w:color="808080"/>
              <w:left w:val="single" w:sz="4" w:space="0" w:color="808080"/>
              <w:bottom w:val="nil"/>
              <w:right w:val="nil"/>
            </w:tcBorders>
          </w:tcPr>
          <w:p w14:paraId="623D5A1D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  <w:r>
              <w:rPr>
                <w:rFonts w:cs="Arial"/>
                <w:spacing w:val="0"/>
                <w:sz w:val="20"/>
                <w:lang w:val="en-US" w:bidi="x-none"/>
              </w:rPr>
              <w:t>The learner:</w:t>
            </w:r>
          </w:p>
          <w:p w14:paraId="623D5A1E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  <w:p w14:paraId="623D5A1F" w14:textId="77777777" w:rsidR="00E66379" w:rsidRDefault="00E66379" w:rsidP="00E66379">
            <w:pPr>
              <w:pStyle w:val="ListParagraph"/>
              <w:numPr>
                <w:ilvl w:val="0"/>
                <w:numId w:val="40"/>
              </w:numPr>
              <w:ind w:hanging="315"/>
              <w:contextualSpacing/>
              <w:rPr>
                <w:rFonts w:ascii="Arial" w:hAnsi="Arial" w:cs="Arial"/>
                <w:sz w:val="20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manipulates elements of construction</w:t>
            </w:r>
            <w:r>
              <w:rPr>
                <w:rFonts w:ascii="Zapf Dingbats" w:hAnsi="Zapf Dingbats" w:cs="Arial"/>
                <w:spacing w:val="4"/>
                <w:sz w:val="16"/>
                <w:szCs w:val="16"/>
                <w:vertAlign w:val="superscript"/>
                <w:lang w:val="en-US"/>
              </w:rPr>
              <w:t></w:t>
            </w:r>
            <w:r>
              <w:rPr>
                <w:rFonts w:ascii="Arial" w:hAnsi="Arial" w:cs="Arial"/>
                <w:lang w:val="en-US"/>
              </w:rPr>
              <w:t xml:space="preserve"> to demonstrate a high level of knowledge and artistic judgment in creating dance works to communicate an intention</w:t>
            </w:r>
          </w:p>
          <w:p w14:paraId="623D5A20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</w:tc>
      </w:tr>
      <w:tr w:rsidR="00E66379" w14:paraId="623D5A27" w14:textId="77777777" w:rsidTr="00E66379">
        <w:trPr>
          <w:jc w:val="center"/>
        </w:trPr>
        <w:tc>
          <w:tcPr>
            <w:tcW w:w="3231" w:type="dxa"/>
            <w:tcBorders>
              <w:top w:val="nil"/>
              <w:left w:val="nil"/>
              <w:bottom w:val="nil"/>
              <w:right w:val="single" w:sz="4" w:space="0" w:color="808080"/>
            </w:tcBorders>
            <w:shd w:val="clear" w:color="auto" w:fill="E6E6E6"/>
            <w:hideMark/>
          </w:tcPr>
          <w:p w14:paraId="623D5A22" w14:textId="77777777" w:rsidR="00E66379" w:rsidRDefault="00E66379" w:rsidP="00E66379">
            <w:pPr>
              <w:pStyle w:val="ListParagraph"/>
              <w:numPr>
                <w:ilvl w:val="0"/>
                <w:numId w:val="40"/>
              </w:numPr>
              <w:ind w:hanging="269"/>
              <w:contextualSpacing/>
              <w:rPr>
                <w:rFonts w:ascii="Arial" w:hAnsi="Arial" w:cs="Arial"/>
                <w:sz w:val="20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manipulates, orders and links movement phrases and sections to create a basic form that expresses a choreographic intent</w:t>
            </w:r>
          </w:p>
        </w:tc>
        <w:tc>
          <w:tcPr>
            <w:tcW w:w="3025" w:type="dxa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  <w:shd w:val="clear" w:color="auto" w:fill="E6E6E6"/>
          </w:tcPr>
          <w:p w14:paraId="623D5A23" w14:textId="77777777" w:rsidR="00E66379" w:rsidRDefault="00E66379" w:rsidP="00E66379">
            <w:pPr>
              <w:pStyle w:val="ListParagraph"/>
              <w:numPr>
                <w:ilvl w:val="0"/>
                <w:numId w:val="40"/>
              </w:numPr>
              <w:ind w:hanging="260"/>
              <w:contextualSpacing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manipulates, orders and links movement phrases and sections to produce a unified form which expresses a choreographic intent</w:t>
            </w:r>
          </w:p>
          <w:p w14:paraId="623D5A24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</w:tc>
        <w:tc>
          <w:tcPr>
            <w:tcW w:w="2976" w:type="dxa"/>
            <w:tcBorders>
              <w:top w:val="nil"/>
              <w:left w:val="single" w:sz="4" w:space="0" w:color="808080"/>
              <w:bottom w:val="nil"/>
              <w:right w:val="nil"/>
            </w:tcBorders>
            <w:shd w:val="clear" w:color="auto" w:fill="E6E6E6"/>
          </w:tcPr>
          <w:p w14:paraId="623D5A25" w14:textId="77777777" w:rsidR="00E66379" w:rsidRDefault="00E66379" w:rsidP="00E66379">
            <w:pPr>
              <w:pStyle w:val="ListParagraph"/>
              <w:numPr>
                <w:ilvl w:val="0"/>
                <w:numId w:val="40"/>
              </w:numPr>
              <w:ind w:hanging="315"/>
              <w:contextualSpacing/>
              <w:rPr>
                <w:rFonts w:ascii="Arial" w:hAnsi="Arial" w:cs="Arial"/>
                <w:sz w:val="20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manipulates, orders and links movement phrases and sections to produce a sophisticated and unified form which expresses a choreographic intent</w:t>
            </w:r>
          </w:p>
          <w:p w14:paraId="623D5A26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</w:tc>
      </w:tr>
      <w:tr w:rsidR="00E66379" w14:paraId="623D5A2C" w14:textId="77777777" w:rsidTr="00E66379">
        <w:trPr>
          <w:jc w:val="center"/>
        </w:trPr>
        <w:tc>
          <w:tcPr>
            <w:tcW w:w="3231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hideMark/>
          </w:tcPr>
          <w:p w14:paraId="623D5A28" w14:textId="77777777" w:rsidR="00E66379" w:rsidRDefault="00E66379" w:rsidP="00E66379">
            <w:pPr>
              <w:pStyle w:val="ListParagraph"/>
              <w:numPr>
                <w:ilvl w:val="0"/>
                <w:numId w:val="40"/>
              </w:numPr>
              <w:ind w:hanging="269"/>
              <w:contextualSpacing/>
              <w:rPr>
                <w:rFonts w:ascii="Arial" w:hAnsi="Arial" w:cs="Arial"/>
                <w:sz w:val="20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creates and manipulates phrases and sequences to shape a dance in response to an intent.</w:t>
            </w:r>
          </w:p>
        </w:tc>
        <w:tc>
          <w:tcPr>
            <w:tcW w:w="3025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hideMark/>
          </w:tcPr>
          <w:p w14:paraId="623D5A29" w14:textId="77777777" w:rsidR="00E66379" w:rsidRDefault="00E66379" w:rsidP="00E66379">
            <w:pPr>
              <w:pStyle w:val="ListParagraph"/>
              <w:numPr>
                <w:ilvl w:val="0"/>
                <w:numId w:val="40"/>
              </w:numPr>
              <w:ind w:hanging="260"/>
              <w:contextualSpacing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creates and arranges movement phrases and dance sections into a form, to create a dance composition which expresses an intent.</w:t>
            </w:r>
          </w:p>
        </w:tc>
        <w:tc>
          <w:tcPr>
            <w:tcW w:w="2976" w:type="dxa"/>
            <w:tcBorders>
              <w:top w:val="nil"/>
              <w:left w:val="single" w:sz="4" w:space="0" w:color="808080"/>
              <w:bottom w:val="single" w:sz="4" w:space="0" w:color="808080"/>
              <w:right w:val="nil"/>
            </w:tcBorders>
          </w:tcPr>
          <w:p w14:paraId="623D5A2A" w14:textId="77777777" w:rsidR="00E66379" w:rsidRDefault="00E66379" w:rsidP="00E66379">
            <w:pPr>
              <w:pStyle w:val="Text"/>
              <w:numPr>
                <w:ilvl w:val="0"/>
                <w:numId w:val="40"/>
              </w:numPr>
              <w:ind w:hanging="315"/>
              <w:jc w:val="left"/>
              <w:rPr>
                <w:rFonts w:cs="Arial"/>
                <w:spacing w:val="0"/>
                <w:sz w:val="20"/>
                <w:lang w:val="en-US"/>
              </w:rPr>
            </w:pPr>
            <w:r>
              <w:rPr>
                <w:rFonts w:cs="Arial"/>
                <w:spacing w:val="0"/>
                <w:sz w:val="20"/>
                <w:lang w:val="en-US"/>
              </w:rPr>
              <w:t>creates, forms and arranges movement phrases and dance sections to create a unified composition which achieves aesthetic and conceptual expression of an intent.</w:t>
            </w:r>
          </w:p>
          <w:p w14:paraId="623D5A2B" w14:textId="77777777" w:rsidR="00E66379" w:rsidRDefault="00E66379">
            <w:pPr>
              <w:pStyle w:val="Text"/>
              <w:jc w:val="left"/>
              <w:rPr>
                <w:rFonts w:cs="Arial"/>
                <w:spacing w:val="0"/>
                <w:sz w:val="20"/>
                <w:lang w:val="en-US" w:bidi="x-none"/>
              </w:rPr>
            </w:pPr>
          </w:p>
        </w:tc>
      </w:tr>
    </w:tbl>
    <w:p w14:paraId="623D5A2D" w14:textId="77777777" w:rsidR="00E66379" w:rsidRDefault="00E66379" w:rsidP="00E66379">
      <w:pPr>
        <w:pStyle w:val="4Descriptor"/>
        <w:tabs>
          <w:tab w:val="left" w:pos="720"/>
        </w:tabs>
        <w:ind w:left="0" w:firstLine="0"/>
        <w:rPr>
          <w:rFonts w:ascii="Arial" w:hAnsi="Arial" w:cs="Arial"/>
          <w:i/>
          <w:iCs/>
          <w:spacing w:val="0"/>
          <w:sz w:val="20"/>
        </w:rPr>
      </w:pPr>
      <w:r>
        <w:rPr>
          <w:rFonts w:ascii="Zapf Dingbats" w:hAnsi="Zapf Dingbats" w:cs="Arial"/>
          <w:spacing w:val="4"/>
          <w:sz w:val="16"/>
          <w:szCs w:val="16"/>
          <w:vertAlign w:val="superscript"/>
        </w:rPr>
        <w:t></w:t>
      </w:r>
      <w:r>
        <w:rPr>
          <w:rFonts w:ascii="Arial" w:hAnsi="Arial" w:cs="Arial"/>
          <w:i/>
          <w:iCs/>
          <w:caps w:val="0"/>
          <w:spacing w:val="0"/>
          <w:sz w:val="20"/>
        </w:rPr>
        <w:t>elements of construction: motif; repetition; variation and contrast; highlights; climax; transition; logical development; unity.</w:t>
      </w:r>
    </w:p>
    <w:p w14:paraId="623D5A2E" w14:textId="77777777" w:rsidR="00F17CF8" w:rsidRPr="00E66379" w:rsidRDefault="00F17CF8" w:rsidP="00E66379">
      <w:pPr>
        <w:spacing w:before="0" w:after="0"/>
        <w:rPr>
          <w:rFonts w:ascii="Helvetica" w:hAnsi="Helvetica" w:cs="Times New Roman"/>
          <w:caps/>
          <w:spacing w:val="10"/>
        </w:rPr>
      </w:pPr>
      <w:r w:rsidRPr="0096293B">
        <w:rPr>
          <w:rFonts w:ascii="Gill Sans MT" w:hAnsi="Gill Sans MT"/>
          <w:sz w:val="24"/>
          <w:szCs w:val="24"/>
        </w:rPr>
        <w:br w:type="page"/>
      </w:r>
    </w:p>
    <w:p w14:paraId="623D5A2F" w14:textId="77777777" w:rsidR="00F17CF8" w:rsidRPr="0096293B" w:rsidRDefault="00F31A5E" w:rsidP="00F31A5E">
      <w:pPr>
        <w:pStyle w:val="Heading2"/>
        <w:numPr>
          <w:ilvl w:val="0"/>
          <w:numId w:val="0"/>
        </w:numPr>
        <w:ind w:left="567" w:hanging="567"/>
        <w:jc w:val="center"/>
        <w:rPr>
          <w:sz w:val="24"/>
          <w:szCs w:val="24"/>
        </w:rPr>
      </w:pPr>
      <w:bookmarkStart w:id="18" w:name="_Toc57973829"/>
      <w:r w:rsidRPr="0096293B">
        <w:rPr>
          <w:sz w:val="24"/>
          <w:szCs w:val="24"/>
        </w:rPr>
        <w:lastRenderedPageBreak/>
        <w:t xml:space="preserve">Student Assessment Record – </w:t>
      </w:r>
      <w:r w:rsidR="00E66379">
        <w:rPr>
          <w:sz w:val="24"/>
          <w:szCs w:val="24"/>
        </w:rPr>
        <w:t>Dance Choreography and Performance</w:t>
      </w:r>
      <w:bookmarkEnd w:id="18"/>
    </w:p>
    <w:p w14:paraId="623D5A30" w14:textId="77777777" w:rsidR="00F31A5E" w:rsidRPr="0096293B" w:rsidRDefault="00F31A5E" w:rsidP="00F31A5E">
      <w:pPr>
        <w:rPr>
          <w:rFonts w:ascii="Gill Sans MT" w:hAnsi="Gill Sans MT"/>
          <w:sz w:val="24"/>
          <w:szCs w:val="24"/>
        </w:rPr>
      </w:pPr>
    </w:p>
    <w:tbl>
      <w:tblPr>
        <w:tblStyle w:val="TableGrid"/>
        <w:tblW w:w="10148" w:type="dxa"/>
        <w:tblLook w:val="04A0" w:firstRow="1" w:lastRow="0" w:firstColumn="1" w:lastColumn="0" w:noHBand="0" w:noVBand="1"/>
      </w:tblPr>
      <w:tblGrid>
        <w:gridCol w:w="1020"/>
        <w:gridCol w:w="3685"/>
        <w:gridCol w:w="680"/>
        <w:gridCol w:w="680"/>
        <w:gridCol w:w="680"/>
        <w:gridCol w:w="680"/>
        <w:gridCol w:w="680"/>
        <w:gridCol w:w="680"/>
        <w:gridCol w:w="680"/>
        <w:gridCol w:w="683"/>
      </w:tblGrid>
      <w:tr w:rsidR="00F17CF8" w:rsidRPr="0096293B" w14:paraId="623D5A34" w14:textId="77777777" w:rsidTr="00F31A5E">
        <w:trPr>
          <w:trHeight w:val="322"/>
        </w:trPr>
        <w:tc>
          <w:tcPr>
            <w:tcW w:w="1020" w:type="dxa"/>
            <w:vMerge w:val="restart"/>
            <w:vAlign w:val="center"/>
          </w:tcPr>
          <w:p w14:paraId="623D5A31" w14:textId="77777777" w:rsidR="00F17CF8" w:rsidRPr="0096293B" w:rsidRDefault="00F17CF8" w:rsidP="00F17CF8">
            <w:pPr>
              <w:pStyle w:val="NoSpacing"/>
              <w:jc w:val="center"/>
              <w:rPr>
                <w:rFonts w:ascii="Gill Sans MT" w:hAnsi="Gill Sans MT"/>
                <w:sz w:val="24"/>
                <w:szCs w:val="24"/>
              </w:rPr>
            </w:pPr>
            <w:r w:rsidRPr="0096293B">
              <w:rPr>
                <w:rFonts w:ascii="Gill Sans MT" w:hAnsi="Gill Sans MT"/>
                <w:sz w:val="24"/>
                <w:szCs w:val="24"/>
              </w:rPr>
              <w:t>Date</w:t>
            </w:r>
          </w:p>
        </w:tc>
        <w:tc>
          <w:tcPr>
            <w:tcW w:w="3685" w:type="dxa"/>
            <w:vMerge w:val="restart"/>
            <w:vAlign w:val="center"/>
          </w:tcPr>
          <w:p w14:paraId="623D5A32" w14:textId="77777777" w:rsidR="00F17CF8" w:rsidRPr="0096293B" w:rsidRDefault="00F17CF8" w:rsidP="00F17CF8">
            <w:pPr>
              <w:pStyle w:val="NoSpacing"/>
              <w:jc w:val="center"/>
              <w:rPr>
                <w:rFonts w:ascii="Gill Sans MT" w:hAnsi="Gill Sans MT"/>
                <w:sz w:val="24"/>
                <w:szCs w:val="24"/>
              </w:rPr>
            </w:pPr>
            <w:r w:rsidRPr="0096293B">
              <w:rPr>
                <w:rFonts w:ascii="Gill Sans MT" w:hAnsi="Gill Sans MT"/>
                <w:sz w:val="24"/>
                <w:szCs w:val="24"/>
              </w:rPr>
              <w:t>Assessment Task</w:t>
            </w:r>
          </w:p>
        </w:tc>
        <w:tc>
          <w:tcPr>
            <w:tcW w:w="5443" w:type="dxa"/>
            <w:gridSpan w:val="8"/>
          </w:tcPr>
          <w:p w14:paraId="623D5A33" w14:textId="77777777" w:rsidR="00F17CF8" w:rsidRPr="0096293B" w:rsidRDefault="00F17CF8" w:rsidP="00F17CF8">
            <w:pPr>
              <w:pStyle w:val="NoSpacing"/>
              <w:jc w:val="center"/>
              <w:rPr>
                <w:rFonts w:ascii="Gill Sans MT" w:hAnsi="Gill Sans MT"/>
                <w:sz w:val="24"/>
                <w:szCs w:val="24"/>
              </w:rPr>
            </w:pPr>
            <w:r w:rsidRPr="0096293B">
              <w:rPr>
                <w:rFonts w:ascii="Gill Sans MT" w:hAnsi="Gill Sans MT"/>
                <w:sz w:val="24"/>
                <w:szCs w:val="24"/>
              </w:rPr>
              <w:t>Criteria</w:t>
            </w:r>
          </w:p>
        </w:tc>
      </w:tr>
      <w:tr w:rsidR="00F17CF8" w:rsidRPr="0096293B" w14:paraId="623D5A3F" w14:textId="77777777" w:rsidTr="00F31A5E">
        <w:trPr>
          <w:trHeight w:val="246"/>
        </w:trPr>
        <w:tc>
          <w:tcPr>
            <w:tcW w:w="1020" w:type="dxa"/>
            <w:vMerge/>
          </w:tcPr>
          <w:p w14:paraId="623D5A35" w14:textId="77777777" w:rsidR="00F17CF8" w:rsidRPr="0096293B" w:rsidRDefault="00F17CF8" w:rsidP="00F17CF8">
            <w:pPr>
              <w:pStyle w:val="NoSpacing"/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3685" w:type="dxa"/>
            <w:vMerge/>
          </w:tcPr>
          <w:p w14:paraId="623D5A36" w14:textId="77777777" w:rsidR="00F17CF8" w:rsidRPr="0096293B" w:rsidRDefault="00F17CF8" w:rsidP="00F17CF8">
            <w:pPr>
              <w:pStyle w:val="NoSpacing"/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37" w14:textId="77777777" w:rsidR="00F17CF8" w:rsidRPr="0096293B" w:rsidRDefault="00F17CF8" w:rsidP="00F17CF8">
            <w:pPr>
              <w:pStyle w:val="NoSpacing"/>
              <w:jc w:val="center"/>
              <w:rPr>
                <w:rFonts w:ascii="Gill Sans MT" w:hAnsi="Gill Sans MT"/>
                <w:sz w:val="24"/>
                <w:szCs w:val="24"/>
              </w:rPr>
            </w:pPr>
            <w:r w:rsidRPr="0096293B">
              <w:rPr>
                <w:rFonts w:ascii="Gill Sans MT" w:hAnsi="Gill Sans MT"/>
                <w:sz w:val="24"/>
                <w:szCs w:val="24"/>
              </w:rPr>
              <w:t>1</w:t>
            </w:r>
          </w:p>
        </w:tc>
        <w:tc>
          <w:tcPr>
            <w:tcW w:w="680" w:type="dxa"/>
          </w:tcPr>
          <w:p w14:paraId="623D5A38" w14:textId="77777777" w:rsidR="00F17CF8" w:rsidRPr="0096293B" w:rsidRDefault="00F17CF8" w:rsidP="00F17CF8">
            <w:pPr>
              <w:pStyle w:val="NoSpacing"/>
              <w:jc w:val="center"/>
              <w:rPr>
                <w:rFonts w:ascii="Gill Sans MT" w:hAnsi="Gill Sans MT"/>
                <w:sz w:val="24"/>
                <w:szCs w:val="24"/>
              </w:rPr>
            </w:pPr>
            <w:r w:rsidRPr="0096293B">
              <w:rPr>
                <w:rFonts w:ascii="Gill Sans MT" w:hAnsi="Gill Sans MT"/>
                <w:sz w:val="24"/>
                <w:szCs w:val="24"/>
              </w:rPr>
              <w:t>2</w:t>
            </w:r>
          </w:p>
        </w:tc>
        <w:tc>
          <w:tcPr>
            <w:tcW w:w="680" w:type="dxa"/>
          </w:tcPr>
          <w:p w14:paraId="623D5A39" w14:textId="77777777" w:rsidR="00F17CF8" w:rsidRPr="0096293B" w:rsidRDefault="00F17CF8" w:rsidP="00F17CF8">
            <w:pPr>
              <w:pStyle w:val="NoSpacing"/>
              <w:jc w:val="center"/>
              <w:rPr>
                <w:rFonts w:ascii="Gill Sans MT" w:hAnsi="Gill Sans MT"/>
                <w:sz w:val="24"/>
                <w:szCs w:val="24"/>
              </w:rPr>
            </w:pPr>
            <w:r w:rsidRPr="0096293B">
              <w:rPr>
                <w:rFonts w:ascii="Gill Sans MT" w:hAnsi="Gill Sans MT"/>
                <w:sz w:val="24"/>
                <w:szCs w:val="24"/>
              </w:rPr>
              <w:t>3</w:t>
            </w:r>
          </w:p>
        </w:tc>
        <w:tc>
          <w:tcPr>
            <w:tcW w:w="680" w:type="dxa"/>
          </w:tcPr>
          <w:p w14:paraId="623D5A3A" w14:textId="77777777" w:rsidR="00F17CF8" w:rsidRPr="0096293B" w:rsidRDefault="00F17CF8" w:rsidP="00F17CF8">
            <w:pPr>
              <w:pStyle w:val="NoSpacing"/>
              <w:jc w:val="center"/>
              <w:rPr>
                <w:rFonts w:ascii="Gill Sans MT" w:hAnsi="Gill Sans MT"/>
                <w:sz w:val="24"/>
                <w:szCs w:val="24"/>
              </w:rPr>
            </w:pPr>
            <w:r w:rsidRPr="0096293B">
              <w:rPr>
                <w:rFonts w:ascii="Gill Sans MT" w:hAnsi="Gill Sans MT"/>
                <w:sz w:val="24"/>
                <w:szCs w:val="24"/>
              </w:rPr>
              <w:t>4</w:t>
            </w:r>
          </w:p>
        </w:tc>
        <w:tc>
          <w:tcPr>
            <w:tcW w:w="680" w:type="dxa"/>
          </w:tcPr>
          <w:p w14:paraId="623D5A3B" w14:textId="77777777" w:rsidR="00F17CF8" w:rsidRPr="0096293B" w:rsidRDefault="00F17CF8" w:rsidP="00F17CF8">
            <w:pPr>
              <w:pStyle w:val="NoSpacing"/>
              <w:jc w:val="center"/>
              <w:rPr>
                <w:rFonts w:ascii="Gill Sans MT" w:hAnsi="Gill Sans MT"/>
                <w:sz w:val="24"/>
                <w:szCs w:val="24"/>
              </w:rPr>
            </w:pPr>
            <w:r w:rsidRPr="0096293B">
              <w:rPr>
                <w:rFonts w:ascii="Gill Sans MT" w:hAnsi="Gill Sans MT"/>
                <w:sz w:val="24"/>
                <w:szCs w:val="24"/>
              </w:rPr>
              <w:t>5</w:t>
            </w:r>
          </w:p>
        </w:tc>
        <w:tc>
          <w:tcPr>
            <w:tcW w:w="680" w:type="dxa"/>
          </w:tcPr>
          <w:p w14:paraId="623D5A3C" w14:textId="77777777" w:rsidR="00F17CF8" w:rsidRPr="0096293B" w:rsidRDefault="00F17CF8" w:rsidP="00F17CF8">
            <w:pPr>
              <w:pStyle w:val="NoSpacing"/>
              <w:jc w:val="center"/>
              <w:rPr>
                <w:rFonts w:ascii="Gill Sans MT" w:hAnsi="Gill Sans MT"/>
                <w:sz w:val="24"/>
                <w:szCs w:val="24"/>
              </w:rPr>
            </w:pPr>
            <w:r w:rsidRPr="0096293B">
              <w:rPr>
                <w:rFonts w:ascii="Gill Sans MT" w:hAnsi="Gill Sans MT"/>
                <w:sz w:val="24"/>
                <w:szCs w:val="24"/>
              </w:rPr>
              <w:t>6</w:t>
            </w:r>
          </w:p>
        </w:tc>
        <w:tc>
          <w:tcPr>
            <w:tcW w:w="680" w:type="dxa"/>
          </w:tcPr>
          <w:p w14:paraId="623D5A3D" w14:textId="77777777" w:rsidR="00F17CF8" w:rsidRPr="0096293B" w:rsidRDefault="00F17CF8" w:rsidP="00F17CF8">
            <w:pPr>
              <w:pStyle w:val="NoSpacing"/>
              <w:jc w:val="center"/>
              <w:rPr>
                <w:rFonts w:ascii="Gill Sans MT" w:hAnsi="Gill Sans MT"/>
                <w:sz w:val="24"/>
                <w:szCs w:val="24"/>
              </w:rPr>
            </w:pPr>
            <w:r w:rsidRPr="0096293B">
              <w:rPr>
                <w:rFonts w:ascii="Gill Sans MT" w:hAnsi="Gill Sans MT"/>
                <w:sz w:val="24"/>
                <w:szCs w:val="24"/>
              </w:rPr>
              <w:t>7</w:t>
            </w:r>
          </w:p>
        </w:tc>
        <w:tc>
          <w:tcPr>
            <w:tcW w:w="683" w:type="dxa"/>
          </w:tcPr>
          <w:p w14:paraId="623D5A3E" w14:textId="77777777" w:rsidR="00F17CF8" w:rsidRPr="0096293B" w:rsidRDefault="00F17CF8" w:rsidP="00F17CF8">
            <w:pPr>
              <w:pStyle w:val="NoSpacing"/>
              <w:jc w:val="center"/>
              <w:rPr>
                <w:rFonts w:ascii="Gill Sans MT" w:hAnsi="Gill Sans MT"/>
                <w:sz w:val="24"/>
                <w:szCs w:val="24"/>
              </w:rPr>
            </w:pPr>
            <w:r w:rsidRPr="0096293B">
              <w:rPr>
                <w:rFonts w:ascii="Gill Sans MT" w:hAnsi="Gill Sans MT"/>
                <w:sz w:val="24"/>
                <w:szCs w:val="24"/>
              </w:rPr>
              <w:t>8</w:t>
            </w:r>
          </w:p>
        </w:tc>
      </w:tr>
      <w:tr w:rsidR="00F17CF8" w:rsidRPr="0096293B" w14:paraId="623D5A4A" w14:textId="77777777" w:rsidTr="00F31A5E">
        <w:tc>
          <w:tcPr>
            <w:tcW w:w="1020" w:type="dxa"/>
          </w:tcPr>
          <w:p w14:paraId="623D5A40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3685" w:type="dxa"/>
          </w:tcPr>
          <w:p w14:paraId="623D5A41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42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43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44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45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46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47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48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3" w:type="dxa"/>
          </w:tcPr>
          <w:p w14:paraId="623D5A49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F17CF8" w:rsidRPr="0096293B" w14:paraId="623D5A55" w14:textId="77777777" w:rsidTr="00F31A5E">
        <w:tc>
          <w:tcPr>
            <w:tcW w:w="1020" w:type="dxa"/>
          </w:tcPr>
          <w:p w14:paraId="623D5A4B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3685" w:type="dxa"/>
          </w:tcPr>
          <w:p w14:paraId="623D5A4C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4D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4E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4F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50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51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52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53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3" w:type="dxa"/>
          </w:tcPr>
          <w:p w14:paraId="623D5A54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F17CF8" w:rsidRPr="0096293B" w14:paraId="623D5A60" w14:textId="77777777" w:rsidTr="00F31A5E">
        <w:tc>
          <w:tcPr>
            <w:tcW w:w="1020" w:type="dxa"/>
          </w:tcPr>
          <w:p w14:paraId="623D5A56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3685" w:type="dxa"/>
          </w:tcPr>
          <w:p w14:paraId="623D5A57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58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59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5A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5B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5C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5D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5E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3" w:type="dxa"/>
          </w:tcPr>
          <w:p w14:paraId="623D5A5F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F17CF8" w:rsidRPr="0096293B" w14:paraId="623D5A6B" w14:textId="77777777" w:rsidTr="00F31A5E">
        <w:tc>
          <w:tcPr>
            <w:tcW w:w="1020" w:type="dxa"/>
          </w:tcPr>
          <w:p w14:paraId="623D5A61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3685" w:type="dxa"/>
          </w:tcPr>
          <w:p w14:paraId="623D5A62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63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64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65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66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67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68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69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3" w:type="dxa"/>
          </w:tcPr>
          <w:p w14:paraId="623D5A6A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F17CF8" w:rsidRPr="0096293B" w14:paraId="623D5A76" w14:textId="77777777" w:rsidTr="00F31A5E">
        <w:tc>
          <w:tcPr>
            <w:tcW w:w="1020" w:type="dxa"/>
          </w:tcPr>
          <w:p w14:paraId="623D5A6C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3685" w:type="dxa"/>
          </w:tcPr>
          <w:p w14:paraId="623D5A6D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6E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6F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70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71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72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73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74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3" w:type="dxa"/>
          </w:tcPr>
          <w:p w14:paraId="623D5A75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F17CF8" w:rsidRPr="0096293B" w14:paraId="623D5A81" w14:textId="77777777" w:rsidTr="00F31A5E">
        <w:tc>
          <w:tcPr>
            <w:tcW w:w="1020" w:type="dxa"/>
          </w:tcPr>
          <w:p w14:paraId="623D5A77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3685" w:type="dxa"/>
          </w:tcPr>
          <w:p w14:paraId="623D5A78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79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7A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7B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7C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7D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7E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7F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3" w:type="dxa"/>
          </w:tcPr>
          <w:p w14:paraId="623D5A80" w14:textId="77777777" w:rsidR="00F17CF8" w:rsidRPr="0096293B" w:rsidRDefault="00F17CF8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F31A5E" w:rsidRPr="0096293B" w14:paraId="623D5A8C" w14:textId="77777777" w:rsidTr="00F31A5E">
        <w:tc>
          <w:tcPr>
            <w:tcW w:w="1020" w:type="dxa"/>
          </w:tcPr>
          <w:p w14:paraId="623D5A82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3685" w:type="dxa"/>
          </w:tcPr>
          <w:p w14:paraId="623D5A83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84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85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86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87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88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89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8A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3" w:type="dxa"/>
          </w:tcPr>
          <w:p w14:paraId="623D5A8B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F31A5E" w:rsidRPr="0096293B" w14:paraId="623D5A97" w14:textId="77777777" w:rsidTr="00F31A5E">
        <w:tc>
          <w:tcPr>
            <w:tcW w:w="1020" w:type="dxa"/>
          </w:tcPr>
          <w:p w14:paraId="623D5A8D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3685" w:type="dxa"/>
          </w:tcPr>
          <w:p w14:paraId="623D5A8E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8F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90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91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92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93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94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95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3" w:type="dxa"/>
          </w:tcPr>
          <w:p w14:paraId="623D5A96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F31A5E" w:rsidRPr="0096293B" w14:paraId="623D5AA2" w14:textId="77777777" w:rsidTr="00F31A5E">
        <w:tc>
          <w:tcPr>
            <w:tcW w:w="1020" w:type="dxa"/>
          </w:tcPr>
          <w:p w14:paraId="623D5A98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3685" w:type="dxa"/>
          </w:tcPr>
          <w:p w14:paraId="623D5A99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9A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9B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9C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9D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9E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9F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A0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3" w:type="dxa"/>
          </w:tcPr>
          <w:p w14:paraId="623D5AA1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F31A5E" w:rsidRPr="0096293B" w14:paraId="623D5AAD" w14:textId="77777777" w:rsidTr="00F31A5E">
        <w:tc>
          <w:tcPr>
            <w:tcW w:w="1020" w:type="dxa"/>
          </w:tcPr>
          <w:p w14:paraId="623D5AA3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3685" w:type="dxa"/>
          </w:tcPr>
          <w:p w14:paraId="623D5AA4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A5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A6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A7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A8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A9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AA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AB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3" w:type="dxa"/>
          </w:tcPr>
          <w:p w14:paraId="623D5AAC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F31A5E" w:rsidRPr="0096293B" w14:paraId="623D5AB8" w14:textId="77777777" w:rsidTr="00F31A5E">
        <w:tc>
          <w:tcPr>
            <w:tcW w:w="1020" w:type="dxa"/>
          </w:tcPr>
          <w:p w14:paraId="623D5AAE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3685" w:type="dxa"/>
          </w:tcPr>
          <w:p w14:paraId="623D5AAF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B0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B1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B2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B3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B4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B5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B6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3" w:type="dxa"/>
          </w:tcPr>
          <w:p w14:paraId="623D5AB7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F31A5E" w:rsidRPr="0096293B" w14:paraId="623D5AC3" w14:textId="77777777" w:rsidTr="00F31A5E">
        <w:tc>
          <w:tcPr>
            <w:tcW w:w="1020" w:type="dxa"/>
          </w:tcPr>
          <w:p w14:paraId="623D5AB9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3685" w:type="dxa"/>
          </w:tcPr>
          <w:p w14:paraId="623D5ABA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BB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BC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BD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BE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BF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C0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C1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3" w:type="dxa"/>
          </w:tcPr>
          <w:p w14:paraId="623D5AC2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F31A5E" w:rsidRPr="0096293B" w14:paraId="623D5ACE" w14:textId="77777777" w:rsidTr="00F31A5E">
        <w:tc>
          <w:tcPr>
            <w:tcW w:w="1020" w:type="dxa"/>
          </w:tcPr>
          <w:p w14:paraId="623D5AC4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3685" w:type="dxa"/>
          </w:tcPr>
          <w:p w14:paraId="623D5AC5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C6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C7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C8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C9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CA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CB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CC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3" w:type="dxa"/>
          </w:tcPr>
          <w:p w14:paraId="623D5ACD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F31A5E" w:rsidRPr="0096293B" w14:paraId="623D5AD9" w14:textId="77777777" w:rsidTr="00F31A5E">
        <w:tc>
          <w:tcPr>
            <w:tcW w:w="1020" w:type="dxa"/>
          </w:tcPr>
          <w:p w14:paraId="623D5ACF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3685" w:type="dxa"/>
          </w:tcPr>
          <w:p w14:paraId="623D5AD0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D1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D2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D3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D4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D5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D6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D7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3" w:type="dxa"/>
          </w:tcPr>
          <w:p w14:paraId="623D5AD8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F31A5E" w:rsidRPr="0096293B" w14:paraId="623D5AE4" w14:textId="77777777" w:rsidTr="00F31A5E">
        <w:tc>
          <w:tcPr>
            <w:tcW w:w="1020" w:type="dxa"/>
          </w:tcPr>
          <w:p w14:paraId="623D5ADA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3685" w:type="dxa"/>
          </w:tcPr>
          <w:p w14:paraId="623D5ADB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DC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DD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DE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DF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E0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E1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E2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3" w:type="dxa"/>
          </w:tcPr>
          <w:p w14:paraId="623D5AE3" w14:textId="77777777" w:rsidR="00F31A5E" w:rsidRPr="0096293B" w:rsidRDefault="00F31A5E" w:rsidP="00F17CF8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</w:tbl>
    <w:p w14:paraId="623D5AE5" w14:textId="77777777" w:rsidR="00F31A5E" w:rsidRPr="0096293B" w:rsidRDefault="00F31A5E">
      <w:pPr>
        <w:spacing w:before="0" w:after="160" w:line="259" w:lineRule="auto"/>
        <w:rPr>
          <w:rFonts w:ascii="Gill Sans MT" w:hAnsi="Gill Sans MT"/>
          <w:sz w:val="24"/>
          <w:szCs w:val="24"/>
        </w:rPr>
      </w:pPr>
      <w:r w:rsidRPr="0096293B">
        <w:rPr>
          <w:rFonts w:ascii="Gill Sans MT" w:hAnsi="Gill Sans MT"/>
          <w:sz w:val="24"/>
          <w:szCs w:val="24"/>
        </w:rPr>
        <w:br w:type="page"/>
      </w:r>
    </w:p>
    <w:p w14:paraId="623D5AE6" w14:textId="77777777" w:rsidR="00F31A5E" w:rsidRPr="0096293B" w:rsidRDefault="00F31A5E" w:rsidP="00F31A5E">
      <w:pPr>
        <w:pStyle w:val="Heading2"/>
        <w:numPr>
          <w:ilvl w:val="0"/>
          <w:numId w:val="0"/>
        </w:numPr>
        <w:ind w:left="567" w:hanging="567"/>
        <w:jc w:val="center"/>
        <w:rPr>
          <w:sz w:val="24"/>
          <w:szCs w:val="24"/>
        </w:rPr>
      </w:pPr>
      <w:bookmarkStart w:id="19" w:name="_Toc57973830"/>
      <w:r w:rsidRPr="0096293B">
        <w:rPr>
          <w:sz w:val="24"/>
          <w:szCs w:val="24"/>
        </w:rPr>
        <w:lastRenderedPageBreak/>
        <w:t xml:space="preserve">Student Assessment Record – </w:t>
      </w:r>
      <w:r w:rsidR="00E66379">
        <w:rPr>
          <w:sz w:val="24"/>
          <w:szCs w:val="24"/>
        </w:rPr>
        <w:t xml:space="preserve">Dance Choreography and </w:t>
      </w:r>
      <w:r w:rsidR="00E0556D">
        <w:rPr>
          <w:sz w:val="24"/>
          <w:szCs w:val="24"/>
        </w:rPr>
        <w:t>Performance</w:t>
      </w:r>
      <w:bookmarkEnd w:id="19"/>
    </w:p>
    <w:p w14:paraId="623D5AE7" w14:textId="77777777" w:rsidR="00F31A5E" w:rsidRPr="0096293B" w:rsidRDefault="00F31A5E">
      <w:pPr>
        <w:spacing w:before="0" w:after="160" w:line="259" w:lineRule="auto"/>
        <w:rPr>
          <w:rFonts w:ascii="Gill Sans MT" w:hAnsi="Gill Sans MT"/>
          <w:sz w:val="24"/>
          <w:szCs w:val="24"/>
        </w:rPr>
      </w:pPr>
    </w:p>
    <w:tbl>
      <w:tblPr>
        <w:tblStyle w:val="TableGrid"/>
        <w:tblW w:w="10148" w:type="dxa"/>
        <w:tblLook w:val="04A0" w:firstRow="1" w:lastRow="0" w:firstColumn="1" w:lastColumn="0" w:noHBand="0" w:noVBand="1"/>
      </w:tblPr>
      <w:tblGrid>
        <w:gridCol w:w="1020"/>
        <w:gridCol w:w="3685"/>
        <w:gridCol w:w="680"/>
        <w:gridCol w:w="680"/>
        <w:gridCol w:w="680"/>
        <w:gridCol w:w="680"/>
        <w:gridCol w:w="680"/>
        <w:gridCol w:w="680"/>
        <w:gridCol w:w="680"/>
        <w:gridCol w:w="683"/>
      </w:tblGrid>
      <w:tr w:rsidR="00F31A5E" w:rsidRPr="0096293B" w14:paraId="623D5AEB" w14:textId="77777777" w:rsidTr="00251E9E">
        <w:trPr>
          <w:trHeight w:val="322"/>
        </w:trPr>
        <w:tc>
          <w:tcPr>
            <w:tcW w:w="1020" w:type="dxa"/>
            <w:vMerge w:val="restart"/>
            <w:vAlign w:val="center"/>
          </w:tcPr>
          <w:p w14:paraId="623D5AE8" w14:textId="77777777" w:rsidR="00F31A5E" w:rsidRPr="0096293B" w:rsidRDefault="00F31A5E" w:rsidP="00251E9E">
            <w:pPr>
              <w:pStyle w:val="NoSpacing"/>
              <w:jc w:val="center"/>
              <w:rPr>
                <w:rFonts w:ascii="Gill Sans MT" w:hAnsi="Gill Sans MT"/>
                <w:sz w:val="24"/>
                <w:szCs w:val="24"/>
              </w:rPr>
            </w:pPr>
            <w:r w:rsidRPr="0096293B">
              <w:rPr>
                <w:rFonts w:ascii="Gill Sans MT" w:hAnsi="Gill Sans MT"/>
                <w:sz w:val="24"/>
                <w:szCs w:val="24"/>
              </w:rPr>
              <w:t>Date</w:t>
            </w:r>
          </w:p>
        </w:tc>
        <w:tc>
          <w:tcPr>
            <w:tcW w:w="3685" w:type="dxa"/>
            <w:vMerge w:val="restart"/>
            <w:vAlign w:val="center"/>
          </w:tcPr>
          <w:p w14:paraId="623D5AE9" w14:textId="77777777" w:rsidR="00F31A5E" w:rsidRPr="0096293B" w:rsidRDefault="00F31A5E" w:rsidP="00251E9E">
            <w:pPr>
              <w:pStyle w:val="NoSpacing"/>
              <w:jc w:val="center"/>
              <w:rPr>
                <w:rFonts w:ascii="Gill Sans MT" w:hAnsi="Gill Sans MT"/>
                <w:sz w:val="24"/>
                <w:szCs w:val="24"/>
              </w:rPr>
            </w:pPr>
            <w:r w:rsidRPr="0096293B">
              <w:rPr>
                <w:rFonts w:ascii="Gill Sans MT" w:hAnsi="Gill Sans MT"/>
                <w:sz w:val="24"/>
                <w:szCs w:val="24"/>
              </w:rPr>
              <w:t>Assessment Task</w:t>
            </w:r>
          </w:p>
        </w:tc>
        <w:tc>
          <w:tcPr>
            <w:tcW w:w="5443" w:type="dxa"/>
            <w:gridSpan w:val="8"/>
          </w:tcPr>
          <w:p w14:paraId="623D5AEA" w14:textId="77777777" w:rsidR="00F31A5E" w:rsidRPr="0096293B" w:rsidRDefault="00F31A5E" w:rsidP="00251E9E">
            <w:pPr>
              <w:pStyle w:val="NoSpacing"/>
              <w:jc w:val="center"/>
              <w:rPr>
                <w:rFonts w:ascii="Gill Sans MT" w:hAnsi="Gill Sans MT"/>
                <w:sz w:val="24"/>
                <w:szCs w:val="24"/>
              </w:rPr>
            </w:pPr>
            <w:r w:rsidRPr="0096293B">
              <w:rPr>
                <w:rFonts w:ascii="Gill Sans MT" w:hAnsi="Gill Sans MT"/>
                <w:sz w:val="24"/>
                <w:szCs w:val="24"/>
              </w:rPr>
              <w:t>Criteria</w:t>
            </w:r>
          </w:p>
        </w:tc>
      </w:tr>
      <w:tr w:rsidR="00F31A5E" w:rsidRPr="0096293B" w14:paraId="623D5AF6" w14:textId="77777777" w:rsidTr="00251E9E">
        <w:trPr>
          <w:trHeight w:val="246"/>
        </w:trPr>
        <w:tc>
          <w:tcPr>
            <w:tcW w:w="1020" w:type="dxa"/>
            <w:vMerge/>
          </w:tcPr>
          <w:p w14:paraId="623D5AEC" w14:textId="77777777" w:rsidR="00F31A5E" w:rsidRPr="0096293B" w:rsidRDefault="00F31A5E" w:rsidP="00251E9E">
            <w:pPr>
              <w:pStyle w:val="NoSpacing"/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3685" w:type="dxa"/>
            <w:vMerge/>
          </w:tcPr>
          <w:p w14:paraId="623D5AED" w14:textId="77777777" w:rsidR="00F31A5E" w:rsidRPr="0096293B" w:rsidRDefault="00F31A5E" w:rsidP="00251E9E">
            <w:pPr>
              <w:pStyle w:val="NoSpacing"/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EE" w14:textId="77777777" w:rsidR="00F31A5E" w:rsidRPr="0096293B" w:rsidRDefault="00F31A5E" w:rsidP="00251E9E">
            <w:pPr>
              <w:pStyle w:val="NoSpacing"/>
              <w:jc w:val="center"/>
              <w:rPr>
                <w:rFonts w:ascii="Gill Sans MT" w:hAnsi="Gill Sans MT"/>
                <w:sz w:val="24"/>
                <w:szCs w:val="24"/>
              </w:rPr>
            </w:pPr>
            <w:r w:rsidRPr="0096293B">
              <w:rPr>
                <w:rFonts w:ascii="Gill Sans MT" w:hAnsi="Gill Sans MT"/>
                <w:sz w:val="24"/>
                <w:szCs w:val="24"/>
              </w:rPr>
              <w:t>1</w:t>
            </w:r>
          </w:p>
        </w:tc>
        <w:tc>
          <w:tcPr>
            <w:tcW w:w="680" w:type="dxa"/>
          </w:tcPr>
          <w:p w14:paraId="623D5AEF" w14:textId="77777777" w:rsidR="00F31A5E" w:rsidRPr="0096293B" w:rsidRDefault="00F31A5E" w:rsidP="00251E9E">
            <w:pPr>
              <w:pStyle w:val="NoSpacing"/>
              <w:jc w:val="center"/>
              <w:rPr>
                <w:rFonts w:ascii="Gill Sans MT" w:hAnsi="Gill Sans MT"/>
                <w:sz w:val="24"/>
                <w:szCs w:val="24"/>
              </w:rPr>
            </w:pPr>
            <w:r w:rsidRPr="0096293B">
              <w:rPr>
                <w:rFonts w:ascii="Gill Sans MT" w:hAnsi="Gill Sans MT"/>
                <w:sz w:val="24"/>
                <w:szCs w:val="24"/>
              </w:rPr>
              <w:t>2</w:t>
            </w:r>
          </w:p>
        </w:tc>
        <w:tc>
          <w:tcPr>
            <w:tcW w:w="680" w:type="dxa"/>
          </w:tcPr>
          <w:p w14:paraId="623D5AF0" w14:textId="77777777" w:rsidR="00F31A5E" w:rsidRPr="0096293B" w:rsidRDefault="00F31A5E" w:rsidP="00251E9E">
            <w:pPr>
              <w:pStyle w:val="NoSpacing"/>
              <w:jc w:val="center"/>
              <w:rPr>
                <w:rFonts w:ascii="Gill Sans MT" w:hAnsi="Gill Sans MT"/>
                <w:sz w:val="24"/>
                <w:szCs w:val="24"/>
              </w:rPr>
            </w:pPr>
            <w:r w:rsidRPr="0096293B">
              <w:rPr>
                <w:rFonts w:ascii="Gill Sans MT" w:hAnsi="Gill Sans MT"/>
                <w:sz w:val="24"/>
                <w:szCs w:val="24"/>
              </w:rPr>
              <w:t>3</w:t>
            </w:r>
          </w:p>
        </w:tc>
        <w:tc>
          <w:tcPr>
            <w:tcW w:w="680" w:type="dxa"/>
          </w:tcPr>
          <w:p w14:paraId="623D5AF1" w14:textId="77777777" w:rsidR="00F31A5E" w:rsidRPr="0096293B" w:rsidRDefault="00F31A5E" w:rsidP="00251E9E">
            <w:pPr>
              <w:pStyle w:val="NoSpacing"/>
              <w:jc w:val="center"/>
              <w:rPr>
                <w:rFonts w:ascii="Gill Sans MT" w:hAnsi="Gill Sans MT"/>
                <w:sz w:val="24"/>
                <w:szCs w:val="24"/>
              </w:rPr>
            </w:pPr>
            <w:r w:rsidRPr="0096293B">
              <w:rPr>
                <w:rFonts w:ascii="Gill Sans MT" w:hAnsi="Gill Sans MT"/>
                <w:sz w:val="24"/>
                <w:szCs w:val="24"/>
              </w:rPr>
              <w:t>4</w:t>
            </w:r>
          </w:p>
        </w:tc>
        <w:tc>
          <w:tcPr>
            <w:tcW w:w="680" w:type="dxa"/>
          </w:tcPr>
          <w:p w14:paraId="623D5AF2" w14:textId="77777777" w:rsidR="00F31A5E" w:rsidRPr="0096293B" w:rsidRDefault="00F31A5E" w:rsidP="00251E9E">
            <w:pPr>
              <w:pStyle w:val="NoSpacing"/>
              <w:jc w:val="center"/>
              <w:rPr>
                <w:rFonts w:ascii="Gill Sans MT" w:hAnsi="Gill Sans MT"/>
                <w:sz w:val="24"/>
                <w:szCs w:val="24"/>
              </w:rPr>
            </w:pPr>
            <w:r w:rsidRPr="0096293B">
              <w:rPr>
                <w:rFonts w:ascii="Gill Sans MT" w:hAnsi="Gill Sans MT"/>
                <w:sz w:val="24"/>
                <w:szCs w:val="24"/>
              </w:rPr>
              <w:t>5</w:t>
            </w:r>
          </w:p>
        </w:tc>
        <w:tc>
          <w:tcPr>
            <w:tcW w:w="680" w:type="dxa"/>
          </w:tcPr>
          <w:p w14:paraId="623D5AF3" w14:textId="77777777" w:rsidR="00F31A5E" w:rsidRPr="0096293B" w:rsidRDefault="00F31A5E" w:rsidP="00251E9E">
            <w:pPr>
              <w:pStyle w:val="NoSpacing"/>
              <w:jc w:val="center"/>
              <w:rPr>
                <w:rFonts w:ascii="Gill Sans MT" w:hAnsi="Gill Sans MT"/>
                <w:sz w:val="24"/>
                <w:szCs w:val="24"/>
              </w:rPr>
            </w:pPr>
            <w:r w:rsidRPr="0096293B">
              <w:rPr>
                <w:rFonts w:ascii="Gill Sans MT" w:hAnsi="Gill Sans MT"/>
                <w:sz w:val="24"/>
                <w:szCs w:val="24"/>
              </w:rPr>
              <w:t>6</w:t>
            </w:r>
          </w:p>
        </w:tc>
        <w:tc>
          <w:tcPr>
            <w:tcW w:w="680" w:type="dxa"/>
          </w:tcPr>
          <w:p w14:paraId="623D5AF4" w14:textId="77777777" w:rsidR="00F31A5E" w:rsidRPr="0096293B" w:rsidRDefault="00F31A5E" w:rsidP="00251E9E">
            <w:pPr>
              <w:pStyle w:val="NoSpacing"/>
              <w:jc w:val="center"/>
              <w:rPr>
                <w:rFonts w:ascii="Gill Sans MT" w:hAnsi="Gill Sans MT"/>
                <w:sz w:val="24"/>
                <w:szCs w:val="24"/>
              </w:rPr>
            </w:pPr>
            <w:r w:rsidRPr="0096293B">
              <w:rPr>
                <w:rFonts w:ascii="Gill Sans MT" w:hAnsi="Gill Sans MT"/>
                <w:sz w:val="24"/>
                <w:szCs w:val="24"/>
              </w:rPr>
              <w:t>7</w:t>
            </w:r>
          </w:p>
        </w:tc>
        <w:tc>
          <w:tcPr>
            <w:tcW w:w="683" w:type="dxa"/>
          </w:tcPr>
          <w:p w14:paraId="623D5AF5" w14:textId="77777777" w:rsidR="00F31A5E" w:rsidRPr="0096293B" w:rsidRDefault="00F31A5E" w:rsidP="00251E9E">
            <w:pPr>
              <w:pStyle w:val="NoSpacing"/>
              <w:jc w:val="center"/>
              <w:rPr>
                <w:rFonts w:ascii="Gill Sans MT" w:hAnsi="Gill Sans MT"/>
                <w:sz w:val="24"/>
                <w:szCs w:val="24"/>
              </w:rPr>
            </w:pPr>
            <w:r w:rsidRPr="0096293B">
              <w:rPr>
                <w:rFonts w:ascii="Gill Sans MT" w:hAnsi="Gill Sans MT"/>
                <w:sz w:val="24"/>
                <w:szCs w:val="24"/>
              </w:rPr>
              <w:t>8</w:t>
            </w:r>
          </w:p>
        </w:tc>
      </w:tr>
      <w:tr w:rsidR="00F31A5E" w:rsidRPr="0096293B" w14:paraId="623D5B01" w14:textId="77777777" w:rsidTr="00251E9E">
        <w:tc>
          <w:tcPr>
            <w:tcW w:w="1020" w:type="dxa"/>
          </w:tcPr>
          <w:p w14:paraId="623D5AF7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3685" w:type="dxa"/>
          </w:tcPr>
          <w:p w14:paraId="623D5AF8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F9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FA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FB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FC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FD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FE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AFF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3" w:type="dxa"/>
          </w:tcPr>
          <w:p w14:paraId="623D5B00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F31A5E" w:rsidRPr="0096293B" w14:paraId="623D5B0C" w14:textId="77777777" w:rsidTr="00251E9E">
        <w:tc>
          <w:tcPr>
            <w:tcW w:w="1020" w:type="dxa"/>
          </w:tcPr>
          <w:p w14:paraId="623D5B02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3685" w:type="dxa"/>
          </w:tcPr>
          <w:p w14:paraId="623D5B03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04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05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06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07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08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09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0A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3" w:type="dxa"/>
          </w:tcPr>
          <w:p w14:paraId="623D5B0B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F31A5E" w:rsidRPr="0096293B" w14:paraId="623D5B17" w14:textId="77777777" w:rsidTr="00251E9E">
        <w:tc>
          <w:tcPr>
            <w:tcW w:w="1020" w:type="dxa"/>
          </w:tcPr>
          <w:p w14:paraId="623D5B0D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3685" w:type="dxa"/>
          </w:tcPr>
          <w:p w14:paraId="623D5B0E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0F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10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11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12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13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14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15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3" w:type="dxa"/>
          </w:tcPr>
          <w:p w14:paraId="623D5B16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F31A5E" w:rsidRPr="0096293B" w14:paraId="623D5B22" w14:textId="77777777" w:rsidTr="00251E9E">
        <w:tc>
          <w:tcPr>
            <w:tcW w:w="1020" w:type="dxa"/>
          </w:tcPr>
          <w:p w14:paraId="623D5B18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3685" w:type="dxa"/>
          </w:tcPr>
          <w:p w14:paraId="623D5B19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1A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1B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1C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1D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1E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1F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20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3" w:type="dxa"/>
          </w:tcPr>
          <w:p w14:paraId="623D5B21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F31A5E" w:rsidRPr="0096293B" w14:paraId="623D5B2D" w14:textId="77777777" w:rsidTr="00251E9E">
        <w:tc>
          <w:tcPr>
            <w:tcW w:w="1020" w:type="dxa"/>
          </w:tcPr>
          <w:p w14:paraId="623D5B23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3685" w:type="dxa"/>
          </w:tcPr>
          <w:p w14:paraId="623D5B24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25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26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27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28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29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2A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2B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3" w:type="dxa"/>
          </w:tcPr>
          <w:p w14:paraId="623D5B2C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F31A5E" w:rsidRPr="0096293B" w14:paraId="623D5B38" w14:textId="77777777" w:rsidTr="00251E9E">
        <w:tc>
          <w:tcPr>
            <w:tcW w:w="1020" w:type="dxa"/>
          </w:tcPr>
          <w:p w14:paraId="623D5B2E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3685" w:type="dxa"/>
          </w:tcPr>
          <w:p w14:paraId="623D5B2F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30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31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32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33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34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35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36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3" w:type="dxa"/>
          </w:tcPr>
          <w:p w14:paraId="623D5B37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F31A5E" w:rsidRPr="0096293B" w14:paraId="623D5B43" w14:textId="77777777" w:rsidTr="00251E9E">
        <w:tc>
          <w:tcPr>
            <w:tcW w:w="1020" w:type="dxa"/>
          </w:tcPr>
          <w:p w14:paraId="623D5B39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3685" w:type="dxa"/>
          </w:tcPr>
          <w:p w14:paraId="623D5B3A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3B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3C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3D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3E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3F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40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41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3" w:type="dxa"/>
          </w:tcPr>
          <w:p w14:paraId="623D5B42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F31A5E" w:rsidRPr="0096293B" w14:paraId="623D5B4E" w14:textId="77777777" w:rsidTr="00251E9E">
        <w:tc>
          <w:tcPr>
            <w:tcW w:w="1020" w:type="dxa"/>
          </w:tcPr>
          <w:p w14:paraId="623D5B44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3685" w:type="dxa"/>
          </w:tcPr>
          <w:p w14:paraId="623D5B45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46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47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48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49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4A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4B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4C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3" w:type="dxa"/>
          </w:tcPr>
          <w:p w14:paraId="623D5B4D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F31A5E" w:rsidRPr="0096293B" w14:paraId="623D5B59" w14:textId="77777777" w:rsidTr="00251E9E">
        <w:tc>
          <w:tcPr>
            <w:tcW w:w="1020" w:type="dxa"/>
          </w:tcPr>
          <w:p w14:paraId="623D5B4F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3685" w:type="dxa"/>
          </w:tcPr>
          <w:p w14:paraId="623D5B50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51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52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53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54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55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56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57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3" w:type="dxa"/>
          </w:tcPr>
          <w:p w14:paraId="623D5B58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F31A5E" w:rsidRPr="0096293B" w14:paraId="623D5B64" w14:textId="77777777" w:rsidTr="00251E9E">
        <w:tc>
          <w:tcPr>
            <w:tcW w:w="1020" w:type="dxa"/>
          </w:tcPr>
          <w:p w14:paraId="623D5B5A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3685" w:type="dxa"/>
          </w:tcPr>
          <w:p w14:paraId="623D5B5B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5C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5D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5E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5F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60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61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62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3" w:type="dxa"/>
          </w:tcPr>
          <w:p w14:paraId="623D5B63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F31A5E" w:rsidRPr="0096293B" w14:paraId="623D5B6F" w14:textId="77777777" w:rsidTr="00251E9E">
        <w:tc>
          <w:tcPr>
            <w:tcW w:w="1020" w:type="dxa"/>
          </w:tcPr>
          <w:p w14:paraId="623D5B65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3685" w:type="dxa"/>
          </w:tcPr>
          <w:p w14:paraId="623D5B66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67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68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69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6A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6B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6C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6D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3" w:type="dxa"/>
          </w:tcPr>
          <w:p w14:paraId="623D5B6E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F31A5E" w:rsidRPr="0096293B" w14:paraId="623D5B7A" w14:textId="77777777" w:rsidTr="00251E9E">
        <w:tc>
          <w:tcPr>
            <w:tcW w:w="1020" w:type="dxa"/>
          </w:tcPr>
          <w:p w14:paraId="623D5B70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3685" w:type="dxa"/>
          </w:tcPr>
          <w:p w14:paraId="623D5B71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72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73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74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75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76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77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78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3" w:type="dxa"/>
          </w:tcPr>
          <w:p w14:paraId="623D5B79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F31A5E" w:rsidRPr="0096293B" w14:paraId="623D5B85" w14:textId="77777777" w:rsidTr="00251E9E">
        <w:tc>
          <w:tcPr>
            <w:tcW w:w="1020" w:type="dxa"/>
          </w:tcPr>
          <w:p w14:paraId="623D5B7B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3685" w:type="dxa"/>
          </w:tcPr>
          <w:p w14:paraId="623D5B7C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7D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7E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7F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80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81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82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83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3" w:type="dxa"/>
          </w:tcPr>
          <w:p w14:paraId="623D5B84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F31A5E" w:rsidRPr="0096293B" w14:paraId="623D5B90" w14:textId="77777777" w:rsidTr="00251E9E">
        <w:tc>
          <w:tcPr>
            <w:tcW w:w="1020" w:type="dxa"/>
          </w:tcPr>
          <w:p w14:paraId="623D5B86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3685" w:type="dxa"/>
          </w:tcPr>
          <w:p w14:paraId="623D5B87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88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89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8A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8B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8C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8D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8E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3" w:type="dxa"/>
          </w:tcPr>
          <w:p w14:paraId="623D5B8F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  <w:tr w:rsidR="00F31A5E" w:rsidRPr="0096293B" w14:paraId="623D5B9B" w14:textId="77777777" w:rsidTr="00251E9E">
        <w:tc>
          <w:tcPr>
            <w:tcW w:w="1020" w:type="dxa"/>
          </w:tcPr>
          <w:p w14:paraId="623D5B91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3685" w:type="dxa"/>
          </w:tcPr>
          <w:p w14:paraId="623D5B92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93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94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95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96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97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98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0" w:type="dxa"/>
          </w:tcPr>
          <w:p w14:paraId="623D5B99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  <w:tc>
          <w:tcPr>
            <w:tcW w:w="683" w:type="dxa"/>
          </w:tcPr>
          <w:p w14:paraId="623D5B9A" w14:textId="77777777" w:rsidR="00F31A5E" w:rsidRPr="0096293B" w:rsidRDefault="00F31A5E" w:rsidP="00251E9E">
            <w:pPr>
              <w:rPr>
                <w:rFonts w:ascii="Gill Sans MT" w:hAnsi="Gill Sans MT"/>
                <w:sz w:val="24"/>
                <w:szCs w:val="24"/>
              </w:rPr>
            </w:pPr>
          </w:p>
        </w:tc>
      </w:tr>
    </w:tbl>
    <w:p w14:paraId="623D5B9C" w14:textId="77777777" w:rsidR="00F17CF8" w:rsidRPr="0096293B" w:rsidRDefault="00F17CF8">
      <w:pPr>
        <w:spacing w:before="0" w:after="160" w:line="259" w:lineRule="auto"/>
        <w:rPr>
          <w:rFonts w:ascii="Gill Sans MT" w:eastAsiaTheme="majorEastAsia" w:hAnsi="Gill Sans MT" w:cstheme="majorBidi"/>
          <w:sz w:val="24"/>
          <w:szCs w:val="24"/>
        </w:rPr>
      </w:pPr>
      <w:r w:rsidRPr="0096293B">
        <w:rPr>
          <w:rFonts w:ascii="Gill Sans MT" w:hAnsi="Gill Sans MT"/>
          <w:sz w:val="24"/>
          <w:szCs w:val="24"/>
        </w:rPr>
        <w:br w:type="page"/>
      </w:r>
    </w:p>
    <w:p w14:paraId="623D5B9D" w14:textId="77777777" w:rsidR="0078446C" w:rsidRPr="006B79F5" w:rsidRDefault="0078446C" w:rsidP="00AB51E9">
      <w:pPr>
        <w:pStyle w:val="Heading1"/>
        <w:rPr>
          <w:szCs w:val="24"/>
        </w:rPr>
      </w:pPr>
      <w:bookmarkStart w:id="20" w:name="_Toc57973831"/>
      <w:r w:rsidRPr="006B79F5">
        <w:rPr>
          <w:szCs w:val="24"/>
        </w:rPr>
        <w:lastRenderedPageBreak/>
        <w:t>Additional Course information</w:t>
      </w:r>
      <w:bookmarkEnd w:id="20"/>
    </w:p>
    <w:p w14:paraId="623D5B9E" w14:textId="77777777" w:rsidR="00E0556D" w:rsidRPr="00E0556D" w:rsidRDefault="0078446C" w:rsidP="0078446C">
      <w:pPr>
        <w:pStyle w:val="Heading2"/>
        <w:rPr>
          <w:b/>
          <w:sz w:val="24"/>
          <w:szCs w:val="24"/>
        </w:rPr>
      </w:pPr>
      <w:bookmarkStart w:id="21" w:name="_Toc57973832"/>
      <w:r w:rsidRPr="00C55D0E">
        <w:rPr>
          <w:b/>
          <w:sz w:val="24"/>
          <w:szCs w:val="24"/>
        </w:rPr>
        <w:t>Academic Integrity</w:t>
      </w:r>
      <w:bookmarkEnd w:id="21"/>
    </w:p>
    <w:p w14:paraId="623D5B9F" w14:textId="77777777" w:rsidR="00E0556D" w:rsidRDefault="00876AB7" w:rsidP="00E0556D">
      <w:pPr>
        <w:rPr>
          <w:rFonts w:ascii="GillSansMTStd-Light" w:eastAsiaTheme="majorEastAsia" w:hAnsi="GillSansMTStd-Light" w:cs="GillSansMTStd-Light"/>
          <w:color w:val="0000FF"/>
          <w:sz w:val="32"/>
          <w:szCs w:val="32"/>
        </w:rPr>
      </w:pPr>
      <w:hyperlink r:id="rId16" w:history="1">
        <w:r w:rsidR="00E0556D" w:rsidRPr="00C56176">
          <w:rPr>
            <w:rStyle w:val="Hyperlink"/>
            <w:rFonts w:ascii="GillSansMTStd-Light" w:eastAsiaTheme="majorEastAsia" w:hAnsi="GillSansMTStd-Light" w:cs="GillSansMTStd-Light"/>
            <w:sz w:val="32"/>
            <w:szCs w:val="32"/>
          </w:rPr>
          <w:t>https://www.tasc.tas.gov.au/wp-content/uploads/2017/07/Authenticity-and-Academic-Integrity-Guide-1.pdf</w:t>
        </w:r>
      </w:hyperlink>
    </w:p>
    <w:p w14:paraId="623D5BA0" w14:textId="77777777" w:rsidR="00E0556D" w:rsidRPr="00E0556D" w:rsidRDefault="00E0556D" w:rsidP="00E0556D"/>
    <w:p w14:paraId="623D5BA1" w14:textId="77777777" w:rsidR="0078446C" w:rsidRPr="00C55D0E" w:rsidRDefault="0078446C" w:rsidP="0078446C">
      <w:pPr>
        <w:pStyle w:val="Heading2"/>
        <w:rPr>
          <w:b/>
          <w:sz w:val="24"/>
          <w:szCs w:val="24"/>
        </w:rPr>
      </w:pPr>
      <w:bookmarkStart w:id="22" w:name="_Toc57973833"/>
      <w:r w:rsidRPr="00C55D0E">
        <w:rPr>
          <w:b/>
          <w:sz w:val="24"/>
          <w:szCs w:val="24"/>
        </w:rPr>
        <w:t>Folio guidelines</w:t>
      </w:r>
      <w:bookmarkEnd w:id="22"/>
    </w:p>
    <w:p w14:paraId="623D5BA2" w14:textId="77777777" w:rsidR="007D12DC" w:rsidRPr="007D12DC" w:rsidRDefault="007D12DC" w:rsidP="007D12DC">
      <w:pPr>
        <w:rPr>
          <w:rFonts w:ascii="Gill Sans MT" w:hAnsi="Gill Sans MT"/>
          <w:sz w:val="24"/>
          <w:szCs w:val="24"/>
        </w:rPr>
      </w:pPr>
      <w:r w:rsidRPr="007D12DC">
        <w:rPr>
          <w:rFonts w:ascii="Gill Sans MT" w:hAnsi="Gill Sans MT"/>
          <w:sz w:val="24"/>
          <w:szCs w:val="24"/>
        </w:rPr>
        <w:t>The written external assessment for Dance Choreography &amp; Performance consists</w:t>
      </w:r>
      <w:r>
        <w:rPr>
          <w:rFonts w:ascii="Gill Sans MT" w:hAnsi="Gill Sans MT"/>
          <w:sz w:val="24"/>
          <w:szCs w:val="24"/>
        </w:rPr>
        <w:t xml:space="preserve"> of two activities submitted on </w:t>
      </w:r>
      <w:r w:rsidRPr="007D12DC">
        <w:rPr>
          <w:rFonts w:ascii="Gill Sans MT" w:hAnsi="Gill Sans MT"/>
          <w:sz w:val="24"/>
          <w:szCs w:val="24"/>
        </w:rPr>
        <w:t>different dates:</w:t>
      </w:r>
    </w:p>
    <w:p w14:paraId="623D5BA3" w14:textId="77777777" w:rsidR="007D12DC" w:rsidRPr="007D12DC" w:rsidRDefault="007D12DC" w:rsidP="007D12DC">
      <w:pPr>
        <w:rPr>
          <w:rFonts w:ascii="Gill Sans MT" w:hAnsi="Gill Sans MT"/>
          <w:sz w:val="24"/>
          <w:szCs w:val="24"/>
        </w:rPr>
      </w:pPr>
      <w:r w:rsidRPr="007D12DC">
        <w:rPr>
          <w:rFonts w:ascii="Gill Sans MT" w:hAnsi="Gill Sans MT"/>
          <w:sz w:val="24"/>
          <w:szCs w:val="24"/>
        </w:rPr>
        <w:t>Choreographic Reflections</w:t>
      </w:r>
    </w:p>
    <w:p w14:paraId="623D5BA4" w14:textId="77777777" w:rsidR="007D12DC" w:rsidRPr="007D12DC" w:rsidRDefault="007D12DC" w:rsidP="007D12DC">
      <w:pPr>
        <w:rPr>
          <w:rFonts w:ascii="Gill Sans MT" w:hAnsi="Gill Sans MT"/>
          <w:sz w:val="24"/>
          <w:szCs w:val="24"/>
        </w:rPr>
      </w:pPr>
      <w:r w:rsidRPr="007D12DC">
        <w:rPr>
          <w:rFonts w:ascii="Gill Sans MT" w:hAnsi="Gill Sans MT"/>
          <w:sz w:val="24"/>
          <w:szCs w:val="24"/>
        </w:rPr>
        <w:t>1. Solo Piece</w:t>
      </w:r>
    </w:p>
    <w:p w14:paraId="623D5BA5" w14:textId="77777777" w:rsidR="007D12DC" w:rsidRDefault="007D12DC" w:rsidP="007D12DC">
      <w:pPr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2. Group Piece</w:t>
      </w:r>
    </w:p>
    <w:p w14:paraId="623D5BA6" w14:textId="77777777" w:rsidR="007D12DC" w:rsidRPr="007D12DC" w:rsidRDefault="007D12DC" w:rsidP="007D12DC">
      <w:pPr>
        <w:rPr>
          <w:rFonts w:ascii="Gill Sans MT" w:hAnsi="Gill Sans MT"/>
          <w:sz w:val="24"/>
          <w:szCs w:val="24"/>
        </w:rPr>
      </w:pPr>
      <w:r w:rsidRPr="007D12DC">
        <w:rPr>
          <w:rFonts w:ascii="Gill Sans MT" w:hAnsi="Gill Sans MT"/>
          <w:sz w:val="24"/>
          <w:szCs w:val="24"/>
        </w:rPr>
        <w:t>Critical Appraisal</w:t>
      </w:r>
    </w:p>
    <w:p w14:paraId="623D5BA7" w14:textId="77777777" w:rsidR="007D12DC" w:rsidRPr="007D12DC" w:rsidRDefault="007D12DC" w:rsidP="00C55D0E">
      <w:pPr>
        <w:jc w:val="both"/>
        <w:rPr>
          <w:rFonts w:ascii="Gill Sans MT" w:hAnsi="Gill Sans MT"/>
          <w:sz w:val="24"/>
          <w:szCs w:val="24"/>
        </w:rPr>
      </w:pPr>
      <w:r w:rsidRPr="007D12DC">
        <w:rPr>
          <w:rFonts w:ascii="Gill Sans MT" w:hAnsi="Gill Sans MT"/>
          <w:sz w:val="24"/>
          <w:szCs w:val="24"/>
        </w:rPr>
        <w:t>Compare and contrast two dance works viewed this year.</w:t>
      </w:r>
    </w:p>
    <w:p w14:paraId="623D5BA8" w14:textId="77777777" w:rsidR="007D12DC" w:rsidRPr="007D12DC" w:rsidRDefault="007D12DC" w:rsidP="00C55D0E">
      <w:pPr>
        <w:jc w:val="both"/>
        <w:rPr>
          <w:rFonts w:ascii="Gill Sans MT" w:hAnsi="Gill Sans MT"/>
          <w:sz w:val="24"/>
          <w:szCs w:val="24"/>
        </w:rPr>
      </w:pPr>
      <w:r w:rsidRPr="007D12DC">
        <w:rPr>
          <w:rFonts w:ascii="Gill Sans MT" w:hAnsi="Gill Sans MT"/>
          <w:sz w:val="24"/>
          <w:szCs w:val="24"/>
        </w:rPr>
        <w:t>This guideline provides information about what is required for the Choreograp</w:t>
      </w:r>
      <w:r>
        <w:rPr>
          <w:rFonts w:ascii="Gill Sans MT" w:hAnsi="Gill Sans MT"/>
          <w:sz w:val="24"/>
          <w:szCs w:val="24"/>
        </w:rPr>
        <w:t xml:space="preserve">hic Reflections folio. You must </w:t>
      </w:r>
      <w:r w:rsidRPr="007D12DC">
        <w:rPr>
          <w:rFonts w:ascii="Gill Sans MT" w:hAnsi="Gill Sans MT"/>
          <w:sz w:val="24"/>
          <w:szCs w:val="24"/>
        </w:rPr>
        <w:t>complete both folios.</w:t>
      </w:r>
    </w:p>
    <w:p w14:paraId="623D5BA9" w14:textId="77777777" w:rsidR="007D12DC" w:rsidRPr="007D12DC" w:rsidRDefault="007D12DC" w:rsidP="00C55D0E">
      <w:pPr>
        <w:jc w:val="both"/>
        <w:rPr>
          <w:rFonts w:ascii="Gill Sans MT" w:hAnsi="Gill Sans MT"/>
          <w:sz w:val="24"/>
          <w:szCs w:val="24"/>
        </w:rPr>
      </w:pPr>
      <w:r w:rsidRPr="007D12DC">
        <w:rPr>
          <w:rFonts w:ascii="Gill Sans MT" w:hAnsi="Gill Sans MT"/>
          <w:sz w:val="24"/>
          <w:szCs w:val="24"/>
        </w:rPr>
        <w:t>The final copy of Choreographic Reflections must be submitted by t</w:t>
      </w:r>
      <w:r>
        <w:rPr>
          <w:rFonts w:ascii="Gill Sans MT" w:hAnsi="Gill Sans MT"/>
          <w:sz w:val="24"/>
          <w:szCs w:val="24"/>
        </w:rPr>
        <w:t xml:space="preserve">he student to their teacher for </w:t>
      </w:r>
      <w:r w:rsidRPr="007D12DC">
        <w:rPr>
          <w:rFonts w:ascii="Gill Sans MT" w:hAnsi="Gill Sans MT"/>
          <w:sz w:val="24"/>
          <w:szCs w:val="24"/>
        </w:rPr>
        <w:t>exter</w:t>
      </w:r>
      <w:r w:rsidR="00C55D0E">
        <w:rPr>
          <w:rFonts w:ascii="Gill Sans MT" w:hAnsi="Gill Sans MT"/>
          <w:sz w:val="24"/>
          <w:szCs w:val="24"/>
        </w:rPr>
        <w:t xml:space="preserve">nal assessment by 5:00 pm on a date to be announced in </w:t>
      </w:r>
      <w:r w:rsidRPr="007D12DC">
        <w:rPr>
          <w:rFonts w:ascii="Gill Sans MT" w:hAnsi="Gill Sans MT"/>
          <w:sz w:val="24"/>
          <w:szCs w:val="24"/>
        </w:rPr>
        <w:t>Octob</w:t>
      </w:r>
      <w:r w:rsidR="00C55D0E">
        <w:rPr>
          <w:rFonts w:ascii="Gill Sans MT" w:hAnsi="Gill Sans MT"/>
          <w:sz w:val="24"/>
          <w:szCs w:val="24"/>
        </w:rPr>
        <w:t>er 2018</w:t>
      </w:r>
      <w:r w:rsidRPr="007D12DC">
        <w:rPr>
          <w:rFonts w:ascii="Gill Sans MT" w:hAnsi="Gill Sans MT"/>
          <w:sz w:val="24"/>
          <w:szCs w:val="24"/>
        </w:rPr>
        <w:t>.</w:t>
      </w:r>
    </w:p>
    <w:p w14:paraId="623D5BAA" w14:textId="77777777" w:rsidR="007D12DC" w:rsidRPr="007D12DC" w:rsidRDefault="007D12DC" w:rsidP="00C55D0E">
      <w:pPr>
        <w:jc w:val="both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TWO</w:t>
      </w:r>
      <w:r w:rsidRPr="007D12DC">
        <w:rPr>
          <w:rFonts w:ascii="Gill Sans MT" w:hAnsi="Gill Sans MT"/>
          <w:sz w:val="24"/>
          <w:szCs w:val="24"/>
        </w:rPr>
        <w:t xml:space="preserve"> Copies of the work MUST be included in your folio folder at the tim</w:t>
      </w:r>
      <w:r>
        <w:rPr>
          <w:rFonts w:ascii="Gill Sans MT" w:hAnsi="Gill Sans MT"/>
          <w:sz w:val="24"/>
          <w:szCs w:val="24"/>
        </w:rPr>
        <w:t xml:space="preserve">e of submission. The TASC cover </w:t>
      </w:r>
      <w:r w:rsidRPr="007D12DC">
        <w:rPr>
          <w:rFonts w:ascii="Gill Sans MT" w:hAnsi="Gill Sans MT"/>
          <w:sz w:val="24"/>
          <w:szCs w:val="24"/>
        </w:rPr>
        <w:t>page (available at www.tasc.tas.gov.au/_course/DNC315115) must be placed on</w:t>
      </w:r>
      <w:r>
        <w:rPr>
          <w:rFonts w:ascii="Gill Sans MT" w:hAnsi="Gill Sans MT"/>
          <w:sz w:val="24"/>
          <w:szCs w:val="24"/>
        </w:rPr>
        <w:t xml:space="preserve"> the front of the Choreographic Reflections Folio. </w:t>
      </w:r>
      <w:r w:rsidRPr="007D12DC">
        <w:rPr>
          <w:rFonts w:ascii="Gill Sans MT" w:hAnsi="Gill Sans MT"/>
          <w:sz w:val="24"/>
          <w:szCs w:val="24"/>
        </w:rPr>
        <w:t xml:space="preserve">The teacher cannot extend this TASC published final “due to teacher date” </w:t>
      </w:r>
      <w:r>
        <w:rPr>
          <w:rFonts w:ascii="Gill Sans MT" w:hAnsi="Gill Sans MT"/>
          <w:sz w:val="24"/>
          <w:szCs w:val="24"/>
        </w:rPr>
        <w:t xml:space="preserve">however they may set an earlier </w:t>
      </w:r>
      <w:r w:rsidRPr="007D12DC">
        <w:rPr>
          <w:rFonts w:ascii="Gill Sans MT" w:hAnsi="Gill Sans MT"/>
          <w:sz w:val="24"/>
          <w:szCs w:val="24"/>
        </w:rPr>
        <w:t>deadline for the purpose of internal assessment.</w:t>
      </w:r>
    </w:p>
    <w:p w14:paraId="623D5BAB" w14:textId="77777777" w:rsidR="000A254B" w:rsidRPr="0096293B" w:rsidRDefault="000A254B" w:rsidP="007E4893">
      <w:pPr>
        <w:rPr>
          <w:rFonts w:ascii="Gill Sans MT" w:hAnsi="Gill Sans MT"/>
          <w:sz w:val="24"/>
          <w:szCs w:val="24"/>
        </w:rPr>
      </w:pPr>
    </w:p>
    <w:p w14:paraId="623D5BAC" w14:textId="77777777" w:rsidR="007E4893" w:rsidRPr="0096293B" w:rsidRDefault="007E4893" w:rsidP="007E4893">
      <w:pPr>
        <w:rPr>
          <w:rFonts w:ascii="Gill Sans MT" w:hAnsi="Gill Sans MT"/>
          <w:sz w:val="24"/>
          <w:szCs w:val="24"/>
        </w:rPr>
      </w:pPr>
    </w:p>
    <w:sectPr w:rsidR="007E4893" w:rsidRPr="0096293B" w:rsidSect="009E6D49">
      <w:footerReference w:type="default" r:id="rId17"/>
      <w:pgSz w:w="11906" w:h="16838" w:code="9"/>
      <w:pgMar w:top="1134" w:right="851" w:bottom="851" w:left="851" w:header="567" w:footer="5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51C2537" w14:textId="77777777" w:rsidR="00876AB7" w:rsidRDefault="00876AB7" w:rsidP="0035634D">
      <w:pPr>
        <w:spacing w:before="0" w:after="0"/>
      </w:pPr>
      <w:r>
        <w:separator/>
      </w:r>
    </w:p>
  </w:endnote>
  <w:endnote w:type="continuationSeparator" w:id="0">
    <w:p w14:paraId="49420B1B" w14:textId="77777777" w:rsidR="00876AB7" w:rsidRDefault="00876AB7" w:rsidP="0035634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Zapf Dingbats">
    <w:altName w:val="Wingdings 2"/>
    <w:charset w:val="02"/>
    <w:family w:val="auto"/>
    <w:pitch w:val="variable"/>
    <w:sig w:usb0="00000000" w:usb1="10000000" w:usb2="00000000" w:usb3="00000000" w:csb0="80000000" w:csb1="00000000"/>
  </w:font>
  <w:font w:name="Arial Italic">
    <w:panose1 w:val="020B0604020202090204"/>
    <w:charset w:val="00"/>
    <w:family w:val="auto"/>
    <w:pitch w:val="variable"/>
    <w:sig w:usb0="E0000AFF" w:usb1="00007843" w:usb2="00000001" w:usb3="00000000" w:csb0="000001BF" w:csb1="00000000"/>
  </w:font>
  <w:font w:name="GillSansMTStd-Ligh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3D5BB9" w14:textId="4E9CFBF1" w:rsidR="00F55C7C" w:rsidRDefault="00F55C7C" w:rsidP="00B17AD8">
    <w:r>
      <w:t>Newst</w:t>
    </w:r>
    <w:r w:rsidR="003B5FA8">
      <w:t>ead College Course Handbook 2021</w:t>
    </w:r>
    <w:r>
      <w:br/>
    </w:r>
    <w:r w:rsidRPr="00631BD1">
      <w:t>Dance Choreography and Performance</w:t>
    </w:r>
  </w:p>
  <w:p w14:paraId="623D5BBA" w14:textId="1FE3BF0C" w:rsidR="00F55C7C" w:rsidRDefault="00F55C7C" w:rsidP="00B17AD8">
    <w:pPr>
      <w:jc w:val="right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 w:rsidR="004E7A9C">
      <w:rPr>
        <w:noProof/>
      </w:rPr>
      <w:t>20</w:t>
    </w:r>
    <w:r>
      <w:rPr>
        <w:noProof/>
      </w:rPr>
      <w:fldChar w:fldCharType="end"/>
    </w:r>
    <w:r>
      <w:rPr>
        <w:noProof/>
      </w:rPr>
      <w:t xml:space="preserve"> of </w:t>
    </w:r>
    <w:r>
      <w:rPr>
        <w:noProof/>
      </w:rPr>
      <w:fldChar w:fldCharType="begin"/>
    </w:r>
    <w:r>
      <w:rPr>
        <w:noProof/>
      </w:rPr>
      <w:instrText xml:space="preserve"> NUMPAGES   \* MERGEFORMAT </w:instrText>
    </w:r>
    <w:r>
      <w:rPr>
        <w:noProof/>
      </w:rPr>
      <w:fldChar w:fldCharType="separate"/>
    </w:r>
    <w:r w:rsidR="004E7A9C">
      <w:rPr>
        <w:noProof/>
      </w:rPr>
      <w:t>24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C245E02" w14:textId="77777777" w:rsidR="00876AB7" w:rsidRDefault="00876AB7" w:rsidP="0035634D">
      <w:pPr>
        <w:spacing w:before="0" w:after="0"/>
      </w:pPr>
      <w:r>
        <w:separator/>
      </w:r>
    </w:p>
  </w:footnote>
  <w:footnote w:type="continuationSeparator" w:id="0">
    <w:p w14:paraId="14002531" w14:textId="77777777" w:rsidR="00876AB7" w:rsidRDefault="00876AB7" w:rsidP="0035634D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  <w:pPr>
        <w:ind w:left="0" w:firstLine="0"/>
      </w:pPr>
    </w:lvl>
    <w:lvl w:ilvl="2" w:tplc="FFFFFFFF">
      <w:numFmt w:val="decimal"/>
      <w:lvlText w:val=""/>
      <w:lvlJc w:val="left"/>
      <w:pPr>
        <w:ind w:left="0" w:firstLine="0"/>
      </w:pPr>
    </w:lvl>
    <w:lvl w:ilvl="3" w:tplc="FFFFFFFF">
      <w:numFmt w:val="decimal"/>
      <w:lvlText w:val=""/>
      <w:lvlJc w:val="left"/>
      <w:pPr>
        <w:ind w:left="0" w:firstLine="0"/>
      </w:pPr>
    </w:lvl>
    <w:lvl w:ilvl="4" w:tplc="FFFFFFFF">
      <w:numFmt w:val="decimal"/>
      <w:lvlText w:val=""/>
      <w:lvlJc w:val="left"/>
      <w:pPr>
        <w:ind w:left="0" w:firstLine="0"/>
      </w:pPr>
    </w:lvl>
    <w:lvl w:ilvl="5" w:tplc="FFFFFFFF">
      <w:numFmt w:val="decimal"/>
      <w:lvlText w:val=""/>
      <w:lvlJc w:val="left"/>
      <w:pPr>
        <w:ind w:left="0" w:firstLine="0"/>
      </w:pPr>
    </w:lvl>
    <w:lvl w:ilvl="6" w:tplc="FFFFFFFF">
      <w:numFmt w:val="decimal"/>
      <w:lvlText w:val=""/>
      <w:lvlJc w:val="left"/>
      <w:pPr>
        <w:ind w:left="0" w:firstLine="0"/>
      </w:pPr>
    </w:lvl>
    <w:lvl w:ilvl="7" w:tplc="FFFFFFFF">
      <w:numFmt w:val="decimal"/>
      <w:lvlText w:val=""/>
      <w:lvlJc w:val="left"/>
      <w:pPr>
        <w:ind w:left="0" w:firstLine="0"/>
      </w:pPr>
    </w:lvl>
    <w:lvl w:ilvl="8" w:tplc="FFFFFFFF">
      <w:numFmt w:val="decimal"/>
      <w:lvlText w:val=""/>
      <w:lvlJc w:val="left"/>
      <w:pPr>
        <w:ind w:left="0" w:firstLine="0"/>
      </w:pPr>
    </w:lvl>
  </w:abstractNum>
  <w:abstractNum w:abstractNumId="1" w15:restartNumberingAfterBreak="0">
    <w:nsid w:val="0CE720F5"/>
    <w:multiLevelType w:val="hybridMultilevel"/>
    <w:tmpl w:val="20C45F04"/>
    <w:lvl w:ilvl="0" w:tplc="D856FACA">
      <w:start w:val="1"/>
      <w:numFmt w:val="bullet"/>
      <w:lvlText w:val=""/>
      <w:lvlJc w:val="left"/>
      <w:pPr>
        <w:ind w:left="416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ind w:left="1136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1856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76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96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016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736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56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176" w:hanging="360"/>
      </w:pPr>
      <w:rPr>
        <w:rFonts w:ascii="Wingdings" w:hAnsi="Wingdings" w:hint="default"/>
      </w:rPr>
    </w:lvl>
  </w:abstractNum>
  <w:abstractNum w:abstractNumId="2" w15:restartNumberingAfterBreak="0">
    <w:nsid w:val="128244CA"/>
    <w:multiLevelType w:val="hybridMultilevel"/>
    <w:tmpl w:val="854080A6"/>
    <w:lvl w:ilvl="0" w:tplc="D856FACA">
      <w:start w:val="1"/>
      <w:numFmt w:val="bullet"/>
      <w:lvlText w:val=""/>
      <w:lvlJc w:val="left"/>
      <w:pPr>
        <w:ind w:left="416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ind w:left="1136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1856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76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96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016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736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56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176" w:hanging="360"/>
      </w:pPr>
      <w:rPr>
        <w:rFonts w:ascii="Wingdings" w:hAnsi="Wingdings" w:hint="default"/>
      </w:rPr>
    </w:lvl>
  </w:abstractNum>
  <w:abstractNum w:abstractNumId="3" w15:restartNumberingAfterBreak="0">
    <w:nsid w:val="18897C19"/>
    <w:multiLevelType w:val="hybridMultilevel"/>
    <w:tmpl w:val="2566280E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 w15:restartNumberingAfterBreak="0">
    <w:nsid w:val="19F02F8C"/>
    <w:multiLevelType w:val="hybridMultilevel"/>
    <w:tmpl w:val="54B4EE7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1D2A1078"/>
    <w:multiLevelType w:val="hybridMultilevel"/>
    <w:tmpl w:val="F38E1388"/>
    <w:lvl w:ilvl="0" w:tplc="D856FACA">
      <w:start w:val="1"/>
      <w:numFmt w:val="bullet"/>
      <w:lvlText w:val=""/>
      <w:lvlJc w:val="left"/>
      <w:pPr>
        <w:ind w:left="54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6" w15:restartNumberingAfterBreak="0">
    <w:nsid w:val="1D335A98"/>
    <w:multiLevelType w:val="hybridMultilevel"/>
    <w:tmpl w:val="86FCDD2E"/>
    <w:lvl w:ilvl="0" w:tplc="594ACA94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3E05A3"/>
    <w:multiLevelType w:val="hybridMultilevel"/>
    <w:tmpl w:val="CF5CA0D4"/>
    <w:lvl w:ilvl="0" w:tplc="EDEE59FA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sz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2485FA3"/>
    <w:multiLevelType w:val="hybridMultilevel"/>
    <w:tmpl w:val="D7AA3E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90001">
      <w:start w:val="1"/>
      <w:numFmt w:val="bullet"/>
      <w:lvlText w:val=""/>
      <w:lvlJc w:val="left"/>
      <w:pPr>
        <w:ind w:left="540" w:hanging="360"/>
      </w:pPr>
      <w:rPr>
        <w:rFonts w:ascii="Symbol" w:hAnsi="Symbol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B092819"/>
    <w:multiLevelType w:val="hybridMultilevel"/>
    <w:tmpl w:val="00F8AAD8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0" w15:restartNumberingAfterBreak="0">
    <w:nsid w:val="2BFE6515"/>
    <w:multiLevelType w:val="hybridMultilevel"/>
    <w:tmpl w:val="C9321954"/>
    <w:lvl w:ilvl="0" w:tplc="D856FACA">
      <w:start w:val="1"/>
      <w:numFmt w:val="bullet"/>
      <w:lvlText w:val=""/>
      <w:lvlJc w:val="left"/>
      <w:pPr>
        <w:ind w:left="54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DF7115B"/>
    <w:multiLevelType w:val="hybridMultilevel"/>
    <w:tmpl w:val="11D8D8FA"/>
    <w:lvl w:ilvl="0" w:tplc="EDEE59FA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sz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3BC01CC"/>
    <w:multiLevelType w:val="hybridMultilevel"/>
    <w:tmpl w:val="3016077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5A67078"/>
    <w:multiLevelType w:val="hybridMultilevel"/>
    <w:tmpl w:val="D47AC9C2"/>
    <w:lvl w:ilvl="0" w:tplc="D856FACA">
      <w:start w:val="1"/>
      <w:numFmt w:val="bullet"/>
      <w:lvlText w:val=""/>
      <w:lvlJc w:val="left"/>
      <w:pPr>
        <w:ind w:left="54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14" w15:restartNumberingAfterBreak="0">
    <w:nsid w:val="39FA6E45"/>
    <w:multiLevelType w:val="hybridMultilevel"/>
    <w:tmpl w:val="3BE0873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D3E387D"/>
    <w:multiLevelType w:val="hybridMultilevel"/>
    <w:tmpl w:val="5C4E9584"/>
    <w:lvl w:ilvl="0" w:tplc="D856FAC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49213AD2"/>
    <w:multiLevelType w:val="multilevel"/>
    <w:tmpl w:val="ECDC435C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1710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17" w15:restartNumberingAfterBreak="0">
    <w:nsid w:val="49561D31"/>
    <w:multiLevelType w:val="hybridMultilevel"/>
    <w:tmpl w:val="24423E48"/>
    <w:lvl w:ilvl="0" w:tplc="B41E7844">
      <w:start w:val="1"/>
      <w:numFmt w:val="bullet"/>
      <w:lvlText w:val=""/>
      <w:lvlJc w:val="left"/>
      <w:pPr>
        <w:ind w:left="779" w:hanging="360"/>
      </w:pPr>
      <w:rPr>
        <w:rFonts w:ascii="Symbol" w:hAnsi="Symbol" w:hint="default"/>
        <w:color w:val="FFFFFF" w:themeColor="background1"/>
      </w:rPr>
    </w:lvl>
    <w:lvl w:ilvl="1" w:tplc="0C090003" w:tentative="1">
      <w:start w:val="1"/>
      <w:numFmt w:val="bullet"/>
      <w:lvlText w:val="o"/>
      <w:lvlJc w:val="left"/>
      <w:pPr>
        <w:ind w:left="1499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1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3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5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7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9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1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39" w:hanging="360"/>
      </w:pPr>
      <w:rPr>
        <w:rFonts w:ascii="Wingdings" w:hAnsi="Wingdings" w:hint="default"/>
      </w:rPr>
    </w:lvl>
  </w:abstractNum>
  <w:abstractNum w:abstractNumId="18" w15:restartNumberingAfterBreak="0">
    <w:nsid w:val="4A9A2D03"/>
    <w:multiLevelType w:val="hybridMultilevel"/>
    <w:tmpl w:val="357662D0"/>
    <w:lvl w:ilvl="0" w:tplc="AEC6E6AA">
      <w:start w:val="1"/>
      <w:numFmt w:val="bullet"/>
      <w:pStyle w:val="TextBullet"/>
      <w:lvlText w:val=""/>
      <w:lvlJc w:val="left"/>
      <w:pPr>
        <w:tabs>
          <w:tab w:val="num" w:pos="717"/>
        </w:tabs>
        <w:ind w:left="717" w:hanging="360"/>
      </w:pPr>
      <w:rPr>
        <w:rFonts w:ascii="Symbol" w:hAnsi="Symbol" w:hint="default"/>
        <w:color w:val="auto"/>
        <w:sz w:val="12"/>
      </w:rPr>
    </w:lvl>
    <w:lvl w:ilvl="1" w:tplc="304C087E">
      <w:start w:val="1"/>
      <w:numFmt w:val="bullet"/>
      <w:lvlText w:val=""/>
      <w:lvlJc w:val="left"/>
      <w:pPr>
        <w:tabs>
          <w:tab w:val="num" w:pos="2877"/>
        </w:tabs>
        <w:ind w:left="2877" w:hanging="360"/>
      </w:pPr>
      <w:rPr>
        <w:rFonts w:ascii="Symbol" w:hAnsi="Symbol" w:hint="default"/>
        <w:color w:val="auto"/>
        <w:sz w:val="28"/>
      </w:rPr>
    </w:lvl>
    <w:lvl w:ilvl="2" w:tplc="E23CD04E">
      <w:start w:val="1"/>
      <w:numFmt w:val="bullet"/>
      <w:lvlText w:val=""/>
      <w:lvlJc w:val="left"/>
      <w:pPr>
        <w:tabs>
          <w:tab w:val="num" w:pos="3597"/>
        </w:tabs>
        <w:ind w:left="3597" w:hanging="360"/>
      </w:pPr>
      <w:rPr>
        <w:rFonts w:ascii="Symbol" w:hAnsi="Symbol" w:hint="default"/>
        <w:color w:val="auto"/>
        <w:sz w:val="28"/>
      </w:rPr>
    </w:lvl>
    <w:lvl w:ilvl="3" w:tplc="04090001">
      <w:start w:val="1"/>
      <w:numFmt w:val="bullet"/>
      <w:lvlText w:val=""/>
      <w:lvlJc w:val="left"/>
      <w:pPr>
        <w:tabs>
          <w:tab w:val="num" w:pos="4317"/>
        </w:tabs>
        <w:ind w:left="431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5037"/>
        </w:tabs>
        <w:ind w:left="5037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tabs>
          <w:tab w:val="num" w:pos="5757"/>
        </w:tabs>
        <w:ind w:left="575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6477"/>
        </w:tabs>
        <w:ind w:left="647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7197"/>
        </w:tabs>
        <w:ind w:left="7197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tabs>
          <w:tab w:val="num" w:pos="7917"/>
        </w:tabs>
        <w:ind w:left="7917" w:hanging="360"/>
      </w:pPr>
      <w:rPr>
        <w:rFonts w:ascii="Wingdings" w:hAnsi="Wingdings" w:hint="default"/>
      </w:rPr>
    </w:lvl>
  </w:abstractNum>
  <w:abstractNum w:abstractNumId="19" w15:restartNumberingAfterBreak="0">
    <w:nsid w:val="4B8336B8"/>
    <w:multiLevelType w:val="hybridMultilevel"/>
    <w:tmpl w:val="0194FCB0"/>
    <w:lvl w:ilvl="0" w:tplc="334AEBB8">
      <w:start w:val="1"/>
      <w:numFmt w:val="bullet"/>
      <w:lvlText w:val=""/>
      <w:lvlJc w:val="left"/>
      <w:pPr>
        <w:tabs>
          <w:tab w:val="num" w:pos="1701"/>
        </w:tabs>
        <w:ind w:left="1701" w:hanging="425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Symbol" w:hint="default"/>
      </w:rPr>
    </w:lvl>
    <w:lvl w:ilvl="2" w:tplc="0C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Symbol" w:hint="default"/>
      </w:rPr>
    </w:lvl>
    <w:lvl w:ilvl="5" w:tplc="0C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Symbol" w:hint="default"/>
      </w:rPr>
    </w:lvl>
    <w:lvl w:ilvl="8" w:tplc="0C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29028D6"/>
    <w:multiLevelType w:val="hybridMultilevel"/>
    <w:tmpl w:val="183883F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>
      <w:start w:val="1"/>
      <w:numFmt w:val="decimal"/>
      <w:lvlText w:val="%4."/>
      <w:lvlJc w:val="left"/>
      <w:pPr>
        <w:ind w:left="3600" w:hanging="360"/>
      </w:pPr>
    </w:lvl>
    <w:lvl w:ilvl="4" w:tplc="04090019">
      <w:start w:val="1"/>
      <w:numFmt w:val="lowerLetter"/>
      <w:lvlText w:val="%5."/>
      <w:lvlJc w:val="left"/>
      <w:pPr>
        <w:ind w:left="4320" w:hanging="360"/>
      </w:pPr>
    </w:lvl>
    <w:lvl w:ilvl="5" w:tplc="0409001B">
      <w:start w:val="1"/>
      <w:numFmt w:val="lowerRoman"/>
      <w:lvlText w:val="%6."/>
      <w:lvlJc w:val="right"/>
      <w:pPr>
        <w:ind w:left="5040" w:hanging="180"/>
      </w:pPr>
    </w:lvl>
    <w:lvl w:ilvl="6" w:tplc="0409000F">
      <w:start w:val="1"/>
      <w:numFmt w:val="decimal"/>
      <w:lvlText w:val="%7."/>
      <w:lvlJc w:val="left"/>
      <w:pPr>
        <w:ind w:left="5760" w:hanging="360"/>
      </w:pPr>
    </w:lvl>
    <w:lvl w:ilvl="7" w:tplc="04090019">
      <w:start w:val="1"/>
      <w:numFmt w:val="lowerLetter"/>
      <w:lvlText w:val="%8."/>
      <w:lvlJc w:val="left"/>
      <w:pPr>
        <w:ind w:left="6480" w:hanging="360"/>
      </w:pPr>
    </w:lvl>
    <w:lvl w:ilvl="8" w:tplc="0409001B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531043DB"/>
    <w:multiLevelType w:val="hybridMultilevel"/>
    <w:tmpl w:val="00425354"/>
    <w:lvl w:ilvl="0" w:tplc="D856FACA">
      <w:start w:val="1"/>
      <w:numFmt w:val="bullet"/>
      <w:lvlText w:val=""/>
      <w:lvlJc w:val="left"/>
      <w:pPr>
        <w:ind w:left="540" w:hanging="360"/>
      </w:pPr>
      <w:rPr>
        <w:rFonts w:ascii="Symbol" w:hAnsi="Symbol" w:hint="default"/>
        <w:color w:val="auto"/>
      </w:rPr>
    </w:lvl>
    <w:lvl w:ilvl="1" w:tplc="12CEDB28">
      <w:numFmt w:val="bullet"/>
      <w:lvlText w:val="-"/>
      <w:lvlJc w:val="left"/>
      <w:pPr>
        <w:ind w:left="1260" w:hanging="360"/>
      </w:pPr>
      <w:rPr>
        <w:rFonts w:ascii="Arial" w:eastAsia="Times" w:hAnsi="Arial" w:cs="Arial" w:hint="default"/>
      </w:rPr>
    </w:lvl>
    <w:lvl w:ilvl="2" w:tplc="04090005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22" w15:restartNumberingAfterBreak="0">
    <w:nsid w:val="55AB3AAF"/>
    <w:multiLevelType w:val="hybridMultilevel"/>
    <w:tmpl w:val="A0684E1A"/>
    <w:lvl w:ilvl="0" w:tplc="D856FACA">
      <w:start w:val="1"/>
      <w:numFmt w:val="bullet"/>
      <w:lvlText w:val=""/>
      <w:lvlJc w:val="left"/>
      <w:pPr>
        <w:ind w:left="45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BE36933"/>
    <w:multiLevelType w:val="hybridMultilevel"/>
    <w:tmpl w:val="122C98BA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4" w15:restartNumberingAfterBreak="0">
    <w:nsid w:val="5D850C29"/>
    <w:multiLevelType w:val="hybridMultilevel"/>
    <w:tmpl w:val="C19C0084"/>
    <w:lvl w:ilvl="0" w:tplc="D856FACA">
      <w:start w:val="1"/>
      <w:numFmt w:val="bullet"/>
      <w:lvlText w:val=""/>
      <w:lvlJc w:val="left"/>
      <w:pPr>
        <w:ind w:left="54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25" w15:restartNumberingAfterBreak="0">
    <w:nsid w:val="611528BC"/>
    <w:multiLevelType w:val="hybridMultilevel"/>
    <w:tmpl w:val="F4A4E170"/>
    <w:lvl w:ilvl="0" w:tplc="D856FAC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82765AC"/>
    <w:multiLevelType w:val="hybridMultilevel"/>
    <w:tmpl w:val="7C84329C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7" w15:restartNumberingAfterBreak="0">
    <w:nsid w:val="6BF57545"/>
    <w:multiLevelType w:val="hybridMultilevel"/>
    <w:tmpl w:val="6E3ED6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3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F85231D"/>
    <w:multiLevelType w:val="hybridMultilevel"/>
    <w:tmpl w:val="AB8477C6"/>
    <w:lvl w:ilvl="0" w:tplc="61C42E96">
      <w:start w:val="1"/>
      <w:numFmt w:val="bullet"/>
      <w:lvlText w:val=""/>
      <w:lvlJc w:val="left"/>
      <w:pPr>
        <w:tabs>
          <w:tab w:val="num" w:pos="260"/>
        </w:tabs>
        <w:ind w:left="260" w:hanging="17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tabs>
          <w:tab w:val="num" w:pos="1780"/>
        </w:tabs>
        <w:ind w:left="1780" w:hanging="360"/>
      </w:pPr>
      <w:rPr>
        <w:rFonts w:ascii="Courier New" w:hAnsi="Courier New" w:cs="Symbol" w:hint="default"/>
      </w:rPr>
    </w:lvl>
    <w:lvl w:ilvl="2" w:tplc="0C090005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Symbol" w:hint="default"/>
      </w:rPr>
    </w:lvl>
    <w:lvl w:ilvl="5" w:tplc="0C090005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Symbol" w:hint="default"/>
      </w:rPr>
    </w:lvl>
    <w:lvl w:ilvl="8" w:tplc="0C090005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29" w15:restartNumberingAfterBreak="0">
    <w:nsid w:val="71E53E0D"/>
    <w:multiLevelType w:val="hybridMultilevel"/>
    <w:tmpl w:val="6AFEFD2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0" w15:restartNumberingAfterBreak="0">
    <w:nsid w:val="723239F5"/>
    <w:multiLevelType w:val="hybridMultilevel"/>
    <w:tmpl w:val="79A8AC2A"/>
    <w:lvl w:ilvl="0" w:tplc="D856FACA">
      <w:start w:val="1"/>
      <w:numFmt w:val="bullet"/>
      <w:lvlText w:val=""/>
      <w:lvlJc w:val="left"/>
      <w:pPr>
        <w:ind w:left="54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31" w15:restartNumberingAfterBreak="0">
    <w:nsid w:val="72712C99"/>
    <w:multiLevelType w:val="hybridMultilevel"/>
    <w:tmpl w:val="4E80D2CC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3891594"/>
    <w:multiLevelType w:val="hybridMultilevel"/>
    <w:tmpl w:val="25CC7ECC"/>
    <w:lvl w:ilvl="0" w:tplc="D5CEBDD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A5B595B"/>
    <w:multiLevelType w:val="hybridMultilevel"/>
    <w:tmpl w:val="A0F8FA0A"/>
    <w:lvl w:ilvl="0" w:tplc="0C090001">
      <w:start w:val="1"/>
      <w:numFmt w:val="bullet"/>
      <w:lvlText w:val=""/>
      <w:lvlJc w:val="left"/>
      <w:pPr>
        <w:ind w:left="945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66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38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0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2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54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26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8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05" w:hanging="360"/>
      </w:pPr>
      <w:rPr>
        <w:rFonts w:ascii="Wingdings" w:hAnsi="Wingdings" w:hint="default"/>
      </w:rPr>
    </w:lvl>
  </w:abstractNum>
  <w:abstractNum w:abstractNumId="34" w15:restartNumberingAfterBreak="0">
    <w:nsid w:val="7B6A602C"/>
    <w:multiLevelType w:val="hybridMultilevel"/>
    <w:tmpl w:val="7C82F36A"/>
    <w:lvl w:ilvl="0" w:tplc="D856FACA">
      <w:start w:val="1"/>
      <w:numFmt w:val="bullet"/>
      <w:lvlText w:val=""/>
      <w:lvlJc w:val="left"/>
      <w:pPr>
        <w:ind w:left="45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33"/>
  </w:num>
  <w:num w:numId="3">
    <w:abstractNumId w:val="32"/>
  </w:num>
  <w:num w:numId="4">
    <w:abstractNumId w:val="17"/>
  </w:num>
  <w:num w:numId="5">
    <w:abstractNumId w:val="7"/>
  </w:num>
  <w:num w:numId="6">
    <w:abstractNumId w:val="11"/>
  </w:num>
  <w:num w:numId="7">
    <w:abstractNumId w:val="12"/>
  </w:num>
  <w:num w:numId="8">
    <w:abstractNumId w:val="6"/>
  </w:num>
  <w:num w:numId="9">
    <w:abstractNumId w:val="6"/>
  </w:num>
  <w:num w:numId="10">
    <w:abstractNumId w:val="6"/>
  </w:num>
  <w:num w:numId="11">
    <w:abstractNumId w:val="6"/>
  </w:num>
  <w:num w:numId="12">
    <w:abstractNumId w:val="6"/>
  </w:num>
  <w:num w:numId="13">
    <w:abstractNumId w:val="6"/>
  </w:num>
  <w:num w:numId="14">
    <w:abstractNumId w:val="31"/>
  </w:num>
  <w:num w:numId="15">
    <w:abstractNumId w:val="14"/>
  </w:num>
  <w:num w:numId="16">
    <w:abstractNumId w:val="18"/>
  </w:num>
  <w:num w:numId="17">
    <w:abstractNumId w:val="4"/>
  </w:num>
  <w:num w:numId="18">
    <w:abstractNumId w:val="3"/>
  </w:num>
  <w:num w:numId="19">
    <w:abstractNumId w:val="29"/>
  </w:num>
  <w:num w:numId="20">
    <w:abstractNumId w:val="9"/>
  </w:num>
  <w:num w:numId="21">
    <w:abstractNumId w:val="23"/>
  </w:num>
  <w:num w:numId="22">
    <w:abstractNumId w:val="8"/>
  </w:num>
  <w:num w:numId="23">
    <w:abstractNumId w:val="27"/>
  </w:num>
  <w:num w:numId="24">
    <w:abstractNumId w:val="26"/>
  </w:num>
  <w:num w:numId="25">
    <w:abstractNumId w:val="19"/>
  </w:num>
  <w:num w:numId="2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0"/>
  </w:num>
  <w:num w:numId="28">
    <w:abstractNumId w:val="28"/>
  </w:num>
  <w:num w:numId="29">
    <w:abstractNumId w:val="13"/>
  </w:num>
  <w:num w:numId="30">
    <w:abstractNumId w:val="21"/>
  </w:num>
  <w:num w:numId="31">
    <w:abstractNumId w:val="24"/>
  </w:num>
  <w:num w:numId="32">
    <w:abstractNumId w:val="5"/>
  </w:num>
  <w:num w:numId="33">
    <w:abstractNumId w:val="1"/>
  </w:num>
  <w:num w:numId="34">
    <w:abstractNumId w:val="34"/>
  </w:num>
  <w:num w:numId="35">
    <w:abstractNumId w:val="2"/>
  </w:num>
  <w:num w:numId="36">
    <w:abstractNumId w:val="10"/>
  </w:num>
  <w:num w:numId="37">
    <w:abstractNumId w:val="30"/>
  </w:num>
  <w:num w:numId="38">
    <w:abstractNumId w:val="15"/>
  </w:num>
  <w:num w:numId="39">
    <w:abstractNumId w:val="25"/>
  </w:num>
  <w:num w:numId="40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9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056D"/>
    <w:rsid w:val="00004E9A"/>
    <w:rsid w:val="00016D40"/>
    <w:rsid w:val="0003475B"/>
    <w:rsid w:val="00037448"/>
    <w:rsid w:val="00045E64"/>
    <w:rsid w:val="00080DBA"/>
    <w:rsid w:val="000838C3"/>
    <w:rsid w:val="00083AEA"/>
    <w:rsid w:val="00084EA8"/>
    <w:rsid w:val="000857B3"/>
    <w:rsid w:val="000A254B"/>
    <w:rsid w:val="000A57F7"/>
    <w:rsid w:val="000B090B"/>
    <w:rsid w:val="000B1889"/>
    <w:rsid w:val="000F798B"/>
    <w:rsid w:val="00121294"/>
    <w:rsid w:val="00126B38"/>
    <w:rsid w:val="00130414"/>
    <w:rsid w:val="00132571"/>
    <w:rsid w:val="00136B4F"/>
    <w:rsid w:val="001659EA"/>
    <w:rsid w:val="00172522"/>
    <w:rsid w:val="0017447E"/>
    <w:rsid w:val="00176CB7"/>
    <w:rsid w:val="0019273B"/>
    <w:rsid w:val="001A6106"/>
    <w:rsid w:val="001A66AC"/>
    <w:rsid w:val="001B332B"/>
    <w:rsid w:val="001D2DBB"/>
    <w:rsid w:val="001F4EAC"/>
    <w:rsid w:val="002022D0"/>
    <w:rsid w:val="00203BE0"/>
    <w:rsid w:val="00210618"/>
    <w:rsid w:val="00213E3E"/>
    <w:rsid w:val="0023502E"/>
    <w:rsid w:val="00246E2B"/>
    <w:rsid w:val="00251E9E"/>
    <w:rsid w:val="00251FAC"/>
    <w:rsid w:val="00257FFB"/>
    <w:rsid w:val="00260C75"/>
    <w:rsid w:val="002716FF"/>
    <w:rsid w:val="0027564E"/>
    <w:rsid w:val="00292810"/>
    <w:rsid w:val="00297642"/>
    <w:rsid w:val="002A1E85"/>
    <w:rsid w:val="002C5F87"/>
    <w:rsid w:val="002E5DFE"/>
    <w:rsid w:val="002F1547"/>
    <w:rsid w:val="00315809"/>
    <w:rsid w:val="00316946"/>
    <w:rsid w:val="00321CB7"/>
    <w:rsid w:val="00344CE0"/>
    <w:rsid w:val="00351DE2"/>
    <w:rsid w:val="0035634D"/>
    <w:rsid w:val="0035738C"/>
    <w:rsid w:val="0035740F"/>
    <w:rsid w:val="00366D25"/>
    <w:rsid w:val="00377257"/>
    <w:rsid w:val="00380230"/>
    <w:rsid w:val="00385B82"/>
    <w:rsid w:val="00394190"/>
    <w:rsid w:val="003943EB"/>
    <w:rsid w:val="003B538B"/>
    <w:rsid w:val="003B5FA8"/>
    <w:rsid w:val="003C346E"/>
    <w:rsid w:val="003C35FC"/>
    <w:rsid w:val="003D14E1"/>
    <w:rsid w:val="003D1C3F"/>
    <w:rsid w:val="003D2605"/>
    <w:rsid w:val="003D3506"/>
    <w:rsid w:val="003D4880"/>
    <w:rsid w:val="003D60CE"/>
    <w:rsid w:val="003E255D"/>
    <w:rsid w:val="003E39EB"/>
    <w:rsid w:val="003E52F2"/>
    <w:rsid w:val="00405379"/>
    <w:rsid w:val="00436043"/>
    <w:rsid w:val="00455C64"/>
    <w:rsid w:val="00476AAA"/>
    <w:rsid w:val="0048047E"/>
    <w:rsid w:val="00493543"/>
    <w:rsid w:val="00497618"/>
    <w:rsid w:val="004A0C54"/>
    <w:rsid w:val="004B238A"/>
    <w:rsid w:val="004B5805"/>
    <w:rsid w:val="004D6781"/>
    <w:rsid w:val="004E7A9C"/>
    <w:rsid w:val="004F0A38"/>
    <w:rsid w:val="00501692"/>
    <w:rsid w:val="0050169D"/>
    <w:rsid w:val="0053527C"/>
    <w:rsid w:val="005460FF"/>
    <w:rsid w:val="005648F5"/>
    <w:rsid w:val="00572B99"/>
    <w:rsid w:val="00572BCF"/>
    <w:rsid w:val="00582E22"/>
    <w:rsid w:val="00584E19"/>
    <w:rsid w:val="00587A66"/>
    <w:rsid w:val="005973E5"/>
    <w:rsid w:val="005A4FB2"/>
    <w:rsid w:val="005B36D8"/>
    <w:rsid w:val="005E0135"/>
    <w:rsid w:val="005E6847"/>
    <w:rsid w:val="005F3AF0"/>
    <w:rsid w:val="00612593"/>
    <w:rsid w:val="0061497A"/>
    <w:rsid w:val="00614B60"/>
    <w:rsid w:val="00623CCE"/>
    <w:rsid w:val="00631BD1"/>
    <w:rsid w:val="006345A8"/>
    <w:rsid w:val="00635ED8"/>
    <w:rsid w:val="00637D91"/>
    <w:rsid w:val="00641A38"/>
    <w:rsid w:val="00652FDC"/>
    <w:rsid w:val="0065346C"/>
    <w:rsid w:val="006560FB"/>
    <w:rsid w:val="00660E36"/>
    <w:rsid w:val="006632E4"/>
    <w:rsid w:val="0066732A"/>
    <w:rsid w:val="00670D82"/>
    <w:rsid w:val="0068266E"/>
    <w:rsid w:val="00696AB2"/>
    <w:rsid w:val="006A30B0"/>
    <w:rsid w:val="006B79F5"/>
    <w:rsid w:val="006C2C38"/>
    <w:rsid w:val="006C7DB4"/>
    <w:rsid w:val="006F605B"/>
    <w:rsid w:val="00707839"/>
    <w:rsid w:val="00714683"/>
    <w:rsid w:val="00720BFC"/>
    <w:rsid w:val="0074056D"/>
    <w:rsid w:val="00746324"/>
    <w:rsid w:val="007518BC"/>
    <w:rsid w:val="00757C9A"/>
    <w:rsid w:val="007655FC"/>
    <w:rsid w:val="0078446C"/>
    <w:rsid w:val="007B3EE7"/>
    <w:rsid w:val="007B44EC"/>
    <w:rsid w:val="007B5D0F"/>
    <w:rsid w:val="007D12DC"/>
    <w:rsid w:val="007D3508"/>
    <w:rsid w:val="007E4893"/>
    <w:rsid w:val="007E6FD4"/>
    <w:rsid w:val="007F1C2C"/>
    <w:rsid w:val="007F7966"/>
    <w:rsid w:val="008067EF"/>
    <w:rsid w:val="00831B26"/>
    <w:rsid w:val="00831F35"/>
    <w:rsid w:val="0084622F"/>
    <w:rsid w:val="008473C8"/>
    <w:rsid w:val="00852AA5"/>
    <w:rsid w:val="00855F38"/>
    <w:rsid w:val="00857A47"/>
    <w:rsid w:val="00857E8E"/>
    <w:rsid w:val="00864126"/>
    <w:rsid w:val="00866FC3"/>
    <w:rsid w:val="00871081"/>
    <w:rsid w:val="00876AB7"/>
    <w:rsid w:val="008824BF"/>
    <w:rsid w:val="00891FF2"/>
    <w:rsid w:val="008966F5"/>
    <w:rsid w:val="008A076B"/>
    <w:rsid w:val="008A1897"/>
    <w:rsid w:val="008A75A7"/>
    <w:rsid w:val="008C3034"/>
    <w:rsid w:val="008D033D"/>
    <w:rsid w:val="008D11F7"/>
    <w:rsid w:val="008D61B9"/>
    <w:rsid w:val="008E0A25"/>
    <w:rsid w:val="009021F6"/>
    <w:rsid w:val="00907004"/>
    <w:rsid w:val="00951371"/>
    <w:rsid w:val="009527BE"/>
    <w:rsid w:val="00953BF6"/>
    <w:rsid w:val="0096155F"/>
    <w:rsid w:val="0096293B"/>
    <w:rsid w:val="0097210C"/>
    <w:rsid w:val="009729A5"/>
    <w:rsid w:val="009750AE"/>
    <w:rsid w:val="00976A22"/>
    <w:rsid w:val="00987B62"/>
    <w:rsid w:val="009B0DF5"/>
    <w:rsid w:val="009C230D"/>
    <w:rsid w:val="009C6616"/>
    <w:rsid w:val="009C7EBD"/>
    <w:rsid w:val="009E4A97"/>
    <w:rsid w:val="009E6D49"/>
    <w:rsid w:val="009F67A2"/>
    <w:rsid w:val="00A23C12"/>
    <w:rsid w:val="00A25309"/>
    <w:rsid w:val="00A25BC5"/>
    <w:rsid w:val="00A32763"/>
    <w:rsid w:val="00A467F2"/>
    <w:rsid w:val="00A4785C"/>
    <w:rsid w:val="00A5147B"/>
    <w:rsid w:val="00A6764C"/>
    <w:rsid w:val="00A93F76"/>
    <w:rsid w:val="00AA35F5"/>
    <w:rsid w:val="00AB51E9"/>
    <w:rsid w:val="00AB75FC"/>
    <w:rsid w:val="00AC5E56"/>
    <w:rsid w:val="00AD3CB2"/>
    <w:rsid w:val="00AE2E28"/>
    <w:rsid w:val="00AE2F2F"/>
    <w:rsid w:val="00AE6D3C"/>
    <w:rsid w:val="00AF0BD8"/>
    <w:rsid w:val="00AF1386"/>
    <w:rsid w:val="00AF3DF3"/>
    <w:rsid w:val="00B02268"/>
    <w:rsid w:val="00B1039A"/>
    <w:rsid w:val="00B17AD8"/>
    <w:rsid w:val="00B23869"/>
    <w:rsid w:val="00B2674D"/>
    <w:rsid w:val="00B53CD4"/>
    <w:rsid w:val="00B54798"/>
    <w:rsid w:val="00B630BF"/>
    <w:rsid w:val="00B73581"/>
    <w:rsid w:val="00B7395B"/>
    <w:rsid w:val="00B82B92"/>
    <w:rsid w:val="00BA4E83"/>
    <w:rsid w:val="00BB3357"/>
    <w:rsid w:val="00BC4E12"/>
    <w:rsid w:val="00BC6A2A"/>
    <w:rsid w:val="00BE08E5"/>
    <w:rsid w:val="00BE4206"/>
    <w:rsid w:val="00BE7B3C"/>
    <w:rsid w:val="00BF672D"/>
    <w:rsid w:val="00C11C91"/>
    <w:rsid w:val="00C21ED9"/>
    <w:rsid w:val="00C34089"/>
    <w:rsid w:val="00C55D0E"/>
    <w:rsid w:val="00C739F3"/>
    <w:rsid w:val="00C82F16"/>
    <w:rsid w:val="00C867C7"/>
    <w:rsid w:val="00CB12FD"/>
    <w:rsid w:val="00CB210F"/>
    <w:rsid w:val="00CB33FB"/>
    <w:rsid w:val="00CC1DF2"/>
    <w:rsid w:val="00CD0A7C"/>
    <w:rsid w:val="00CF144C"/>
    <w:rsid w:val="00D35A42"/>
    <w:rsid w:val="00D3634B"/>
    <w:rsid w:val="00D449FF"/>
    <w:rsid w:val="00D47779"/>
    <w:rsid w:val="00D763C6"/>
    <w:rsid w:val="00D926C0"/>
    <w:rsid w:val="00D93614"/>
    <w:rsid w:val="00D953FE"/>
    <w:rsid w:val="00DA3910"/>
    <w:rsid w:val="00DA4BFF"/>
    <w:rsid w:val="00DC0570"/>
    <w:rsid w:val="00DD5593"/>
    <w:rsid w:val="00DD55F5"/>
    <w:rsid w:val="00DF4B5B"/>
    <w:rsid w:val="00DF6DB6"/>
    <w:rsid w:val="00E0165B"/>
    <w:rsid w:val="00E0556D"/>
    <w:rsid w:val="00E15286"/>
    <w:rsid w:val="00E259F7"/>
    <w:rsid w:val="00E27AEA"/>
    <w:rsid w:val="00E35345"/>
    <w:rsid w:val="00E3698F"/>
    <w:rsid w:val="00E474FD"/>
    <w:rsid w:val="00E50AFC"/>
    <w:rsid w:val="00E66379"/>
    <w:rsid w:val="00E81316"/>
    <w:rsid w:val="00E933B7"/>
    <w:rsid w:val="00EA593F"/>
    <w:rsid w:val="00EC2EBF"/>
    <w:rsid w:val="00EC3953"/>
    <w:rsid w:val="00EC46CE"/>
    <w:rsid w:val="00EC7CF6"/>
    <w:rsid w:val="00F01193"/>
    <w:rsid w:val="00F01E8D"/>
    <w:rsid w:val="00F157AD"/>
    <w:rsid w:val="00F1735C"/>
    <w:rsid w:val="00F17CF8"/>
    <w:rsid w:val="00F31444"/>
    <w:rsid w:val="00F31A5E"/>
    <w:rsid w:val="00F3459B"/>
    <w:rsid w:val="00F361DF"/>
    <w:rsid w:val="00F42194"/>
    <w:rsid w:val="00F4748A"/>
    <w:rsid w:val="00F503FD"/>
    <w:rsid w:val="00F536E3"/>
    <w:rsid w:val="00F55C7C"/>
    <w:rsid w:val="00F70E3A"/>
    <w:rsid w:val="00F76783"/>
    <w:rsid w:val="00F93243"/>
    <w:rsid w:val="00FA6258"/>
    <w:rsid w:val="00FC0B1C"/>
    <w:rsid w:val="00FC0C86"/>
    <w:rsid w:val="00FC116A"/>
    <w:rsid w:val="00FC323A"/>
    <w:rsid w:val="00FD176C"/>
    <w:rsid w:val="00FD34D5"/>
    <w:rsid w:val="00FD4BB7"/>
    <w:rsid w:val="00FD5056"/>
    <w:rsid w:val="00FD7B2D"/>
    <w:rsid w:val="00FE706E"/>
    <w:rsid w:val="00FE7C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23D56AB"/>
  <w15:chartTrackingRefBased/>
  <w15:docId w15:val="{57A3AB3A-6D4B-444F-8BB3-7042811249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A3910"/>
    <w:pPr>
      <w:spacing w:before="240" w:after="240" w:line="24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AB51E9"/>
    <w:pPr>
      <w:keepNext/>
      <w:keepLines/>
      <w:numPr>
        <w:numId w:val="1"/>
      </w:numPr>
      <w:shd w:val="clear" w:color="auto" w:fill="D0CECE" w:themeFill="background2" w:themeFillShade="E6"/>
      <w:ind w:left="567" w:hanging="567"/>
      <w:outlineLvl w:val="0"/>
    </w:pPr>
    <w:rPr>
      <w:rFonts w:ascii="Gill Sans MT" w:eastAsiaTheme="majorEastAsia" w:hAnsi="Gill Sans MT" w:cstheme="majorBidi"/>
      <w:b/>
      <w:sz w:val="24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B51E9"/>
    <w:pPr>
      <w:keepNext/>
      <w:keepLines/>
      <w:numPr>
        <w:ilvl w:val="1"/>
        <w:numId w:val="1"/>
      </w:numPr>
      <w:ind w:left="567" w:hanging="567"/>
      <w:outlineLvl w:val="1"/>
    </w:pPr>
    <w:rPr>
      <w:rFonts w:ascii="Gill Sans MT" w:eastAsiaTheme="majorEastAsia" w:hAnsi="Gill Sans MT" w:cstheme="majorBidi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716FF"/>
    <w:pPr>
      <w:keepNext/>
      <w:keepLines/>
      <w:numPr>
        <w:ilvl w:val="2"/>
        <w:numId w:val="1"/>
      </w:numPr>
      <w:spacing w:after="120"/>
      <w:ind w:left="567" w:hanging="567"/>
      <w:outlineLvl w:val="2"/>
    </w:pPr>
    <w:rPr>
      <w:rFonts w:eastAsiaTheme="majorEastAsia" w:cstheme="majorBidi"/>
      <w:b/>
      <w:color w:val="2F5496" w:themeColor="accent1" w:themeShade="B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rsid w:val="00366D25"/>
    <w:pPr>
      <w:keepNext/>
      <w:keepLines/>
      <w:numPr>
        <w:ilvl w:val="3"/>
        <w:numId w:val="1"/>
      </w:numPr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66D25"/>
    <w:pPr>
      <w:keepNext/>
      <w:keepLines/>
      <w:numPr>
        <w:ilvl w:val="4"/>
        <w:numId w:val="1"/>
      </w:numPr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66D25"/>
    <w:pPr>
      <w:keepNext/>
      <w:keepLines/>
      <w:numPr>
        <w:ilvl w:val="5"/>
        <w:numId w:val="1"/>
      </w:numPr>
      <w:spacing w:before="40" w:after="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66D25"/>
    <w:pPr>
      <w:keepNext/>
      <w:keepLines/>
      <w:numPr>
        <w:ilvl w:val="6"/>
        <w:numId w:val="1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66D25"/>
    <w:pPr>
      <w:keepNext/>
      <w:keepLines/>
      <w:numPr>
        <w:ilvl w:val="7"/>
        <w:numId w:val="1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66D25"/>
    <w:pPr>
      <w:keepNext/>
      <w:keepLines/>
      <w:numPr>
        <w:ilvl w:val="8"/>
        <w:numId w:val="1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66D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AB51E9"/>
    <w:rPr>
      <w:rFonts w:ascii="Gill Sans MT" w:eastAsiaTheme="majorEastAsia" w:hAnsi="Gill Sans MT" w:cstheme="majorBidi"/>
      <w:b/>
      <w:sz w:val="24"/>
      <w:szCs w:val="32"/>
      <w:shd w:val="clear" w:color="auto" w:fill="D0CECE" w:themeFill="background2" w:themeFillShade="E6"/>
    </w:rPr>
  </w:style>
  <w:style w:type="character" w:customStyle="1" w:styleId="Heading2Char">
    <w:name w:val="Heading 2 Char"/>
    <w:basedOn w:val="DefaultParagraphFont"/>
    <w:link w:val="Heading2"/>
    <w:uiPriority w:val="9"/>
    <w:rsid w:val="00AB51E9"/>
    <w:rPr>
      <w:rFonts w:ascii="Gill Sans MT" w:eastAsiaTheme="majorEastAsia" w:hAnsi="Gill Sans MT" w:cstheme="majorBidi"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716FF"/>
    <w:rPr>
      <w:rFonts w:eastAsiaTheme="majorEastAsia" w:cstheme="majorBidi"/>
      <w:b/>
      <w:color w:val="2F5496" w:themeColor="accent1" w:themeShade="B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66D25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66D25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66D25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66D25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66D25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66D25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styleId="Hyperlink">
    <w:name w:val="Hyperlink"/>
    <w:basedOn w:val="DefaultParagraphFont"/>
    <w:uiPriority w:val="99"/>
    <w:rsid w:val="00366D25"/>
    <w:rPr>
      <w:color w:val="0000FF"/>
      <w:u w:val="single"/>
    </w:rPr>
  </w:style>
  <w:style w:type="table" w:customStyle="1" w:styleId="JCU">
    <w:name w:val="JCU"/>
    <w:basedOn w:val="TableNormal"/>
    <w:rsid w:val="00587A66"/>
    <w:pPr>
      <w:spacing w:after="0" w:line="240" w:lineRule="auto"/>
    </w:pPr>
    <w:rPr>
      <w:rFonts w:eastAsia="Times New Roman" w:cs="Times New Roman"/>
      <w:sz w:val="20"/>
      <w:szCs w:val="24"/>
      <w:lang w:eastAsia="en-AU"/>
    </w:rPr>
    <w:tblPr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8" w:space="0" w:color="FFFFFF"/>
        <w:insideV w:val="single" w:sz="8" w:space="0" w:color="FFFFFF"/>
      </w:tblBorders>
    </w:tblPr>
    <w:tcPr>
      <w:shd w:val="clear" w:color="auto" w:fill="E0E8F0"/>
      <w:vAlign w:val="center"/>
    </w:tcPr>
    <w:tblStylePr w:type="firstRow">
      <w:rPr>
        <w:rFonts w:ascii="Tms Rmn" w:hAnsi="Tms Rmn"/>
        <w:b/>
        <w:color w:val="FFFFFF"/>
        <w:sz w:val="18"/>
      </w:rPr>
      <w:tblPr/>
      <w:tcPr>
        <w:shd w:val="clear" w:color="auto" w:fill="3C9FCC"/>
      </w:tcPr>
    </w:tblStylePr>
  </w:style>
  <w:style w:type="paragraph" w:styleId="ListParagraph">
    <w:name w:val="List Paragraph"/>
    <w:basedOn w:val="Normal"/>
    <w:uiPriority w:val="34"/>
    <w:qFormat/>
    <w:rsid w:val="00AF1386"/>
    <w:pPr>
      <w:numPr>
        <w:numId w:val="8"/>
      </w:numPr>
      <w:spacing w:before="120" w:after="120"/>
      <w:ind w:left="227" w:hanging="227"/>
    </w:pPr>
    <w:rPr>
      <w:rFonts w:eastAsia="Times New Roman" w:cs="Times New Roman"/>
      <w:szCs w:val="24"/>
    </w:rPr>
  </w:style>
  <w:style w:type="character" w:styleId="PlaceholderText">
    <w:name w:val="Placeholder Text"/>
    <w:basedOn w:val="DefaultParagraphFont"/>
    <w:uiPriority w:val="99"/>
    <w:semiHidden/>
    <w:rsid w:val="006345A8"/>
    <w:rPr>
      <w:color w:val="808080"/>
    </w:rPr>
  </w:style>
  <w:style w:type="paragraph" w:styleId="TOCHeading">
    <w:name w:val="TOC Heading"/>
    <w:basedOn w:val="Heading1"/>
    <w:next w:val="Normal"/>
    <w:uiPriority w:val="39"/>
    <w:unhideWhenUsed/>
    <w:qFormat/>
    <w:rsid w:val="00AB51E9"/>
    <w:pPr>
      <w:numPr>
        <w:numId w:val="0"/>
      </w:numPr>
      <w:spacing w:after="0" w:line="259" w:lineRule="auto"/>
      <w:outlineLvl w:val="9"/>
    </w:pPr>
    <w:rPr>
      <w:sz w:val="28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61497A"/>
    <w:pPr>
      <w:spacing w:before="120" w:after="120"/>
      <w:ind w:left="567" w:hanging="567"/>
    </w:pPr>
    <w:rPr>
      <w:rFonts w:ascii="Cambria" w:hAnsi="Cambria"/>
      <w:b/>
      <w:color w:val="2F5496" w:themeColor="accent1" w:themeShade="BF"/>
      <w:sz w:val="24"/>
    </w:rPr>
  </w:style>
  <w:style w:type="paragraph" w:styleId="TOC2">
    <w:name w:val="toc 2"/>
    <w:basedOn w:val="Normal"/>
    <w:next w:val="Normal"/>
    <w:autoRedefine/>
    <w:uiPriority w:val="39"/>
    <w:unhideWhenUsed/>
    <w:rsid w:val="00857A47"/>
    <w:pPr>
      <w:tabs>
        <w:tab w:val="left" w:pos="1134"/>
        <w:tab w:val="right" w:leader="dot" w:pos="10194"/>
      </w:tabs>
      <w:spacing w:before="120" w:after="120"/>
      <w:ind w:left="1134" w:hanging="567"/>
    </w:pPr>
  </w:style>
  <w:style w:type="paragraph" w:styleId="TOC3">
    <w:name w:val="toc 3"/>
    <w:basedOn w:val="Normal"/>
    <w:next w:val="Normal"/>
    <w:autoRedefine/>
    <w:uiPriority w:val="39"/>
    <w:unhideWhenUsed/>
    <w:rsid w:val="00857A47"/>
    <w:pPr>
      <w:spacing w:before="120" w:after="120"/>
      <w:ind w:left="1985" w:hanging="851"/>
    </w:pPr>
    <w:rPr>
      <w:i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F76783"/>
    <w:rPr>
      <w:color w:val="808080"/>
      <w:shd w:val="clear" w:color="auto" w:fill="E6E6E6"/>
    </w:rPr>
  </w:style>
  <w:style w:type="character" w:styleId="FollowedHyperlink">
    <w:name w:val="FollowedHyperlink"/>
    <w:basedOn w:val="DefaultParagraphFont"/>
    <w:uiPriority w:val="99"/>
    <w:semiHidden/>
    <w:unhideWhenUsed/>
    <w:rsid w:val="00637D91"/>
    <w:rPr>
      <w:color w:val="954F72" w:themeColor="followed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2F1547"/>
    <w:rPr>
      <w:color w:val="808080"/>
      <w:shd w:val="clear" w:color="auto" w:fill="E6E6E6"/>
    </w:rPr>
  </w:style>
  <w:style w:type="paragraph" w:styleId="Header">
    <w:name w:val="header"/>
    <w:basedOn w:val="Normal"/>
    <w:link w:val="HeaderChar"/>
    <w:uiPriority w:val="99"/>
    <w:unhideWhenUsed/>
    <w:rsid w:val="007B44EC"/>
    <w:pPr>
      <w:tabs>
        <w:tab w:val="center" w:pos="4513"/>
        <w:tab w:val="right" w:pos="9026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7B44EC"/>
  </w:style>
  <w:style w:type="paragraph" w:styleId="Footer">
    <w:name w:val="footer"/>
    <w:basedOn w:val="Normal"/>
    <w:link w:val="FooterChar"/>
    <w:uiPriority w:val="99"/>
    <w:unhideWhenUsed/>
    <w:rsid w:val="007B44EC"/>
    <w:pPr>
      <w:tabs>
        <w:tab w:val="center" w:pos="4513"/>
        <w:tab w:val="right" w:pos="9026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rsid w:val="007B44EC"/>
  </w:style>
  <w:style w:type="paragraph" w:styleId="NoSpacing">
    <w:name w:val="No Spacing"/>
    <w:link w:val="NoSpacingChar"/>
    <w:uiPriority w:val="1"/>
    <w:qFormat/>
    <w:rsid w:val="00C21ED9"/>
    <w:pPr>
      <w:spacing w:after="0" w:line="240" w:lineRule="auto"/>
    </w:pPr>
    <w:rPr>
      <w:rFonts w:eastAsiaTheme="minorEastAsia"/>
      <w:lang w:val="en-US"/>
    </w:rPr>
  </w:style>
  <w:style w:type="character" w:customStyle="1" w:styleId="NoSpacingChar">
    <w:name w:val="No Spacing Char"/>
    <w:basedOn w:val="DefaultParagraphFont"/>
    <w:link w:val="NoSpacing"/>
    <w:uiPriority w:val="1"/>
    <w:rsid w:val="00C21ED9"/>
    <w:rPr>
      <w:rFonts w:eastAsiaTheme="minorEastAsia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82B92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2B92"/>
    <w:rPr>
      <w:rFonts w:ascii="Segoe UI" w:hAnsi="Segoe UI" w:cs="Segoe UI"/>
      <w:sz w:val="18"/>
      <w:szCs w:val="18"/>
    </w:rPr>
  </w:style>
  <w:style w:type="paragraph" w:customStyle="1" w:styleId="Text">
    <w:name w:val="Text"/>
    <w:rsid w:val="00631BD1"/>
    <w:pPr>
      <w:spacing w:before="120" w:after="120" w:line="240" w:lineRule="auto"/>
      <w:jc w:val="both"/>
    </w:pPr>
    <w:rPr>
      <w:rFonts w:ascii="Arial" w:eastAsia="Times" w:hAnsi="Arial" w:cs="Times New Roman"/>
      <w:spacing w:val="4"/>
      <w:sz w:val="18"/>
      <w:szCs w:val="20"/>
    </w:rPr>
  </w:style>
  <w:style w:type="paragraph" w:customStyle="1" w:styleId="TextIndent">
    <w:name w:val="TextIndent"/>
    <w:rsid w:val="00746324"/>
    <w:pPr>
      <w:spacing w:before="120" w:after="120" w:line="240" w:lineRule="auto"/>
      <w:ind w:left="374"/>
      <w:jc w:val="both"/>
    </w:pPr>
    <w:rPr>
      <w:rFonts w:ascii="Arial" w:eastAsia="Times" w:hAnsi="Arial" w:cs="Times New Roman"/>
      <w:spacing w:val="4"/>
      <w:sz w:val="18"/>
      <w:szCs w:val="20"/>
    </w:rPr>
  </w:style>
  <w:style w:type="paragraph" w:customStyle="1" w:styleId="TextBullet">
    <w:name w:val="TextBullet"/>
    <w:rsid w:val="00E66379"/>
    <w:pPr>
      <w:numPr>
        <w:numId w:val="16"/>
      </w:numPr>
      <w:spacing w:before="60" w:after="120" w:line="240" w:lineRule="auto"/>
      <w:jc w:val="both"/>
    </w:pPr>
    <w:rPr>
      <w:rFonts w:ascii="Arial" w:eastAsia="Times" w:hAnsi="Arial" w:cs="Times New Roman"/>
      <w:spacing w:val="4"/>
      <w:sz w:val="18"/>
      <w:szCs w:val="20"/>
    </w:rPr>
  </w:style>
  <w:style w:type="paragraph" w:customStyle="1" w:styleId="Column1">
    <w:name w:val="Column1"/>
    <w:rsid w:val="00E66379"/>
    <w:pPr>
      <w:spacing w:before="120" w:after="120" w:line="240" w:lineRule="auto"/>
      <w:jc w:val="center"/>
    </w:pPr>
    <w:rPr>
      <w:rFonts w:ascii="Arial" w:eastAsia="Times" w:hAnsi="Arial" w:cs="Times New Roman"/>
      <w:spacing w:val="6"/>
      <w:sz w:val="18"/>
      <w:szCs w:val="20"/>
    </w:rPr>
  </w:style>
  <w:style w:type="paragraph" w:customStyle="1" w:styleId="Descriptors">
    <w:name w:val="Descriptors"/>
    <w:uiPriority w:val="99"/>
    <w:rsid w:val="00E66379"/>
    <w:pPr>
      <w:spacing w:before="60" w:after="60" w:line="180" w:lineRule="atLeast"/>
    </w:pPr>
    <w:rPr>
      <w:rFonts w:ascii="Arial" w:eastAsia="Times" w:hAnsi="Arial" w:cs="Times New Roman"/>
      <w:spacing w:val="2"/>
      <w:sz w:val="18"/>
      <w:szCs w:val="20"/>
    </w:rPr>
  </w:style>
  <w:style w:type="paragraph" w:customStyle="1" w:styleId="Symbols">
    <w:name w:val="Symbols"/>
    <w:basedOn w:val="Descriptors"/>
    <w:uiPriority w:val="99"/>
    <w:rsid w:val="00E66379"/>
    <w:rPr>
      <w:sz w:val="20"/>
    </w:rPr>
  </w:style>
  <w:style w:type="paragraph" w:customStyle="1" w:styleId="4Descriptor">
    <w:name w:val="4Descriptor"/>
    <w:basedOn w:val="Normal"/>
    <w:rsid w:val="00E66379"/>
    <w:pPr>
      <w:tabs>
        <w:tab w:val="left" w:pos="1843"/>
      </w:tabs>
      <w:spacing w:before="180" w:after="120"/>
      <w:ind w:left="1843" w:hanging="1843"/>
    </w:pPr>
    <w:rPr>
      <w:rFonts w:ascii="Helvetica" w:eastAsia="Times" w:hAnsi="Helvetica" w:cs="Times New Roman"/>
      <w:caps/>
      <w:spacing w:val="10"/>
      <w:sz w:val="1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326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42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96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canvas.education.tas.gov.au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meonline.kuder.com.au/landing-page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https://www.tasc.tas.gov.au/wp-content/uploads/2017/07/Authenticity-and-Academic-Integrity-Guide-1.pdf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my.education.tas.gov.a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christine.gilmour@education.tas.gov.au" TargetMode="External"/><Relationship Id="rId10" Type="http://schemas.openxmlformats.org/officeDocument/2006/relationships/hyperlink" Target="https://www.tasc.tas.gov.au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necintranet/students" TargetMode="External"/><Relationship Id="rId14" Type="http://schemas.openxmlformats.org/officeDocument/2006/relationships/hyperlink" Target="http://necintranet/library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iona.phillips\Desktop\2018-Subject-Outline-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65DF31-CE87-410B-9D6B-15BFEC15CD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2018-Subject-Outline-Template</Template>
  <TotalTime>1</TotalTime>
  <Pages>24</Pages>
  <Words>3991</Words>
  <Characters>22752</Characters>
  <Application>Microsoft Office Word</Application>
  <DocSecurity>0</DocSecurity>
  <Lines>189</Lines>
  <Paragraphs>53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2018 Subject Outline Template</vt:lpstr>
    </vt:vector>
  </TitlesOfParts>
  <Company>James Cook University</Company>
  <LinksUpToDate>false</LinksUpToDate>
  <CharactersWithSpaces>26690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2018 Subject Outline Template</dc:title>
  <dc:subject/>
  <dc:creator>fiona.phillips</dc:creator>
  <cp:keywords/>
  <dc:description/>
  <cp:lastModifiedBy>Gilmour, Christine</cp:lastModifiedBy>
  <cp:revision>2</cp:revision>
  <cp:lastPrinted>2018-12-03T00:53:00Z</cp:lastPrinted>
  <dcterms:created xsi:type="dcterms:W3CDTF">2020-12-04T00:32:00Z</dcterms:created>
  <dcterms:modified xsi:type="dcterms:W3CDTF">2020-12-04T00:32:00Z</dcterms:modified>
</cp:coreProperties>
</file>